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5A81E" w14:textId="77777777" w:rsidR="00841367" w:rsidRPr="004E2B66" w:rsidRDefault="00841367" w:rsidP="00841367">
      <w:r w:rsidRPr="004E2B66">
        <w:rPr>
          <w:noProof/>
        </w:rPr>
        <mc:AlternateContent>
          <mc:Choice Requires="wps">
            <w:drawing>
              <wp:anchor distT="0" distB="0" distL="114300" distR="114300" simplePos="0" relativeHeight="251658242" behindDoc="1" locked="0" layoutInCell="1" allowOverlap="1" wp14:anchorId="43364521" wp14:editId="1406D9FC">
                <wp:simplePos x="0" y="0"/>
                <wp:positionH relativeFrom="column">
                  <wp:posOffset>-612140</wp:posOffset>
                </wp:positionH>
                <wp:positionV relativeFrom="paragraph">
                  <wp:posOffset>-1261441</wp:posOffset>
                </wp:positionV>
                <wp:extent cx="7743190" cy="2480310"/>
                <wp:effectExtent l="0" t="0" r="0" b="0"/>
                <wp:wrapNone/>
                <wp:docPr id="6" name="Rectangle 6"/>
                <wp:cNvGraphicFramePr/>
                <a:graphic xmlns:a="http://schemas.openxmlformats.org/drawingml/2006/main">
                  <a:graphicData uri="http://schemas.microsoft.com/office/word/2010/wordprocessingShape">
                    <wps:wsp>
                      <wps:cNvSpPr/>
                      <wps:spPr>
                        <a:xfrm>
                          <a:off x="0" y="0"/>
                          <a:ext cx="7743190" cy="2480310"/>
                        </a:xfrm>
                        <a:prstGeom prst="rect">
                          <a:avLst/>
                        </a:prstGeom>
                        <a:solidFill>
                          <a:srgbClr val="233E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3E7BF46">
              <v:rect id="Rectangle 6" style="position:absolute;margin-left:-48.2pt;margin-top:-99.35pt;width:609.7pt;height:195.3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33e70" stroked="f" strokeweight="1pt" w14:anchorId="43C74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"/>
            </w:pict>
          </mc:Fallback>
        </mc:AlternateContent>
      </w:r>
      <w:r w:rsidRPr="004E2B66">
        <w:rPr>
          <w:noProof/>
        </w:rPr>
        <w:drawing>
          <wp:anchor distT="0" distB="0" distL="114300" distR="114300" simplePos="0" relativeHeight="251658243" behindDoc="0" locked="0" layoutInCell="1" allowOverlap="1" wp14:anchorId="65E5479A" wp14:editId="27F8BB7C">
            <wp:simplePos x="0" y="0"/>
            <wp:positionH relativeFrom="column">
              <wp:posOffset>-302426</wp:posOffset>
            </wp:positionH>
            <wp:positionV relativeFrom="paragraph">
              <wp:posOffset>-906504</wp:posOffset>
            </wp:positionV>
            <wp:extent cx="2523744" cy="1435608"/>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3744" cy="1435608"/>
                    </a:xfrm>
                    <a:prstGeom prst="rect">
                      <a:avLst/>
                    </a:prstGeom>
                  </pic:spPr>
                </pic:pic>
              </a:graphicData>
            </a:graphic>
            <wp14:sizeRelH relativeFrom="margin">
              <wp14:pctWidth>0</wp14:pctWidth>
            </wp14:sizeRelH>
            <wp14:sizeRelV relativeFrom="margin">
              <wp14:pctHeight>0</wp14:pctHeight>
            </wp14:sizeRelV>
          </wp:anchor>
        </w:drawing>
      </w:r>
    </w:p>
    <w:p w14:paraId="4E5F8CDF" w14:textId="77777777" w:rsidR="00841367" w:rsidRPr="004E2B66" w:rsidRDefault="00841367" w:rsidP="00841367"/>
    <w:p w14:paraId="42AC1829" w14:textId="77777777" w:rsidR="00841367" w:rsidRPr="004E2B66" w:rsidRDefault="00841367" w:rsidP="00841367"/>
    <w:p w14:paraId="5F27ABDE" w14:textId="77777777" w:rsidR="00841367" w:rsidRPr="004E2B66" w:rsidRDefault="00841367" w:rsidP="00841367">
      <w:r w:rsidRPr="004E2B66">
        <w:rPr>
          <w:noProof/>
        </w:rPr>
        <w:drawing>
          <wp:anchor distT="0" distB="0" distL="114300" distR="114300" simplePos="0" relativeHeight="251658240" behindDoc="0" locked="0" layoutInCell="1" allowOverlap="1" wp14:anchorId="0C3D440A" wp14:editId="2567EBC2">
            <wp:simplePos x="0" y="0"/>
            <wp:positionH relativeFrom="column">
              <wp:posOffset>1778000</wp:posOffset>
            </wp:positionH>
            <wp:positionV relativeFrom="paragraph">
              <wp:posOffset>29845</wp:posOffset>
            </wp:positionV>
            <wp:extent cx="5349875" cy="2816860"/>
            <wp:effectExtent l="76200" t="76200" r="79375" b="787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349875" cy="2816860"/>
                    </a:xfrm>
                    <a:prstGeom prst="rect">
                      <a:avLst/>
                    </a:prstGeom>
                    <a:ln w="63500">
                      <a:solidFill>
                        <a:schemeClr val="bg1"/>
                      </a:solidFill>
                    </a:ln>
                    <a:effectLst>
                      <a:softEdge rad="0"/>
                    </a:effectLst>
                  </pic:spPr>
                </pic:pic>
              </a:graphicData>
            </a:graphic>
            <wp14:sizeRelH relativeFrom="page">
              <wp14:pctWidth>0</wp14:pctWidth>
            </wp14:sizeRelH>
            <wp14:sizeRelV relativeFrom="page">
              <wp14:pctHeight>0</wp14:pctHeight>
            </wp14:sizeRelV>
          </wp:anchor>
        </w:drawing>
      </w:r>
    </w:p>
    <w:p w14:paraId="0FF94EB9" w14:textId="77777777" w:rsidR="00841367" w:rsidRPr="004E2B66" w:rsidRDefault="00841367" w:rsidP="00841367"/>
    <w:p w14:paraId="6A4DD856" w14:textId="77777777" w:rsidR="00841367" w:rsidRPr="004E2B66" w:rsidRDefault="00841367" w:rsidP="00841367"/>
    <w:p w14:paraId="47713FDF" w14:textId="77777777" w:rsidR="00841367" w:rsidRPr="004E2B66" w:rsidRDefault="00841367" w:rsidP="00841367"/>
    <w:p w14:paraId="5EAC25AD" w14:textId="77777777" w:rsidR="00841367" w:rsidRPr="004E2B66" w:rsidRDefault="00841367" w:rsidP="00841367"/>
    <w:p w14:paraId="0D2E4B9F" w14:textId="77777777" w:rsidR="00A37FE9" w:rsidRPr="004E2B66" w:rsidRDefault="00A37FE9" w:rsidP="00841367"/>
    <w:p w14:paraId="4417CA35" w14:textId="77777777" w:rsidR="00A37FE9" w:rsidRPr="004E2B66" w:rsidRDefault="00A37FE9" w:rsidP="00841367"/>
    <w:p w14:paraId="5FB53CFA" w14:textId="77777777" w:rsidR="00A37FE9" w:rsidRPr="004E2B66" w:rsidRDefault="00A37FE9" w:rsidP="00841367"/>
    <w:p w14:paraId="46F127F9" w14:textId="77777777" w:rsidR="00A37FE9" w:rsidRPr="004E2B66" w:rsidRDefault="00A37FE9" w:rsidP="00841367"/>
    <w:p w14:paraId="2C975D8A" w14:textId="77777777" w:rsidR="00A37FE9" w:rsidRPr="004E2B66" w:rsidRDefault="00A37FE9" w:rsidP="00841367"/>
    <w:p w14:paraId="45EC480E" w14:textId="77777777" w:rsidR="00A37FE9" w:rsidRPr="004E2B66" w:rsidRDefault="00A37FE9" w:rsidP="00841367"/>
    <w:p w14:paraId="14952186" w14:textId="77777777" w:rsidR="00841367" w:rsidRPr="004E2B66" w:rsidRDefault="00841367" w:rsidP="00841367"/>
    <w:p w14:paraId="3833BC64" w14:textId="77777777" w:rsidR="00841367" w:rsidRPr="004E2B66" w:rsidRDefault="00841367" w:rsidP="00841367"/>
    <w:p w14:paraId="33CF1056" w14:textId="77777777" w:rsidR="00841367" w:rsidRPr="004E2B66" w:rsidRDefault="00841367" w:rsidP="00841367"/>
    <w:p w14:paraId="29B27C13" w14:textId="77777777" w:rsidR="00841367" w:rsidRPr="004E2B66" w:rsidRDefault="00841367" w:rsidP="00841367"/>
    <w:p w14:paraId="3F4EADA8" w14:textId="77777777" w:rsidR="00841367" w:rsidRPr="004E2B66" w:rsidRDefault="00841367" w:rsidP="00841367"/>
    <w:p w14:paraId="4868EE2E" w14:textId="77777777" w:rsidR="00841367" w:rsidRPr="004E2B66" w:rsidRDefault="00841367" w:rsidP="00841367"/>
    <w:p w14:paraId="7C8646FB" w14:textId="77777777" w:rsidR="00841367" w:rsidRPr="004E2B66" w:rsidRDefault="00841367" w:rsidP="00841367"/>
    <w:p w14:paraId="465DF715" w14:textId="3DD54F3E" w:rsidR="00A37FE9" w:rsidRPr="00BD2473" w:rsidRDefault="00841367" w:rsidP="00751DE9">
      <w:pPr>
        <w:pStyle w:val="CoverTitle"/>
        <w:jc w:val="right"/>
        <w:rPr>
          <w:rStyle w:val="CoverTitleChar"/>
          <w:b/>
          <w:lang w:val="fr-FR"/>
        </w:rPr>
      </w:pPr>
      <w:r w:rsidRPr="004E2B66">
        <w:rPr>
          <w:noProof/>
        </w:rPr>
        <mc:AlternateContent>
          <mc:Choice Requires="wps">
            <w:drawing>
              <wp:anchor distT="45720" distB="45720" distL="114300" distR="114300" simplePos="0" relativeHeight="251658241" behindDoc="0" locked="0" layoutInCell="1" allowOverlap="1" wp14:anchorId="1ECC26D4" wp14:editId="18FA5315">
                <wp:simplePos x="0" y="0"/>
                <wp:positionH relativeFrom="column">
                  <wp:posOffset>-201930</wp:posOffset>
                </wp:positionH>
                <wp:positionV relativeFrom="paragraph">
                  <wp:posOffset>1032096</wp:posOffset>
                </wp:positionV>
                <wp:extent cx="6932930" cy="652007"/>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652007"/>
                        </a:xfrm>
                        <a:prstGeom prst="rect">
                          <a:avLst/>
                        </a:prstGeom>
                        <a:noFill/>
                        <a:ln w="9525">
                          <a:noFill/>
                          <a:miter lim="800000"/>
                          <a:headEnd/>
                          <a:tailEnd/>
                        </a:ln>
                      </wps:spPr>
                      <wps:txbx>
                        <w:txbxContent>
                          <w:p w14:paraId="32F0D0BA" w14:textId="77777777" w:rsidR="00841367" w:rsidRPr="008F57C9" w:rsidRDefault="00841367" w:rsidP="00841367">
                            <w:pPr>
                              <w:pStyle w:val="FrontPageLine"/>
                              <w:jc w:val="right"/>
                              <w:rPr>
                                <w:sz w:val="32"/>
                                <w:szCs w:val="32"/>
                              </w:rPr>
                            </w:pPr>
                          </w:p>
                          <w:p w14:paraId="5B8436CA" w14:textId="77777777" w:rsidR="00841367" w:rsidRDefault="00841367" w:rsidP="008413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58C48F">
              <v:shapetype id="_x0000_t202" coordsize="21600,21600" o:spt="202" path="m,l,21600r21600,l21600,xe" w14:anchorId="1ECC26D4">
                <v:stroke joinstyle="miter"/>
                <v:path gradientshapeok="t" o:connecttype="rect"/>
              </v:shapetype>
              <v:shape id="Text Box 2" style="position:absolute;left:0;text-align:left;margin-left:-15.9pt;margin-top:81.25pt;width:545.9pt;height:51.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">
                <v:textbox>
                  <w:txbxContent>
                    <w:p w:rsidRPr="008F57C9" w:rsidR="00841367" w:rsidP="00841367" w:rsidRDefault="00841367" w14:paraId="672A6659" w14:textId="77777777">
                      <w:pPr>
                        <w:pStyle w:val="FrontPageLine"/>
                        <w:jc w:val="right"/>
                        <w:rPr>
                          <w:sz w:val="32"/>
                          <w:szCs w:val="32"/>
                        </w:rPr>
                      </w:pPr>
                    </w:p>
                    <w:p w:rsidR="00841367" w:rsidP="00841367" w:rsidRDefault="00841367" w14:paraId="0A37501D" w14:textId="77777777"/>
                  </w:txbxContent>
                </v:textbox>
              </v:shape>
            </w:pict>
          </mc:Fallback>
        </mc:AlternateContent>
      </w:r>
      <w:sdt>
        <w:sdtPr>
          <w:rPr>
            <w:lang w:val="fr-FR"/>
          </w:rPr>
          <w:alias w:val="Document Title"/>
          <w:tag w:val="Document_x0020_Title"/>
          <w:id w:val="-219129715"/>
          <w:placeholder>
            <w:docPart w:val="96039A74E22C49A2B5A598F742029F2E"/>
          </w:placeholde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820c9d7-3286-4d84-8600-7e74bc5eda32' " w:xpath="/ns0:properties[1]/documentManagement[1]/ns5:Document_x0020_Title[1]" w:storeItemID="{1040BC44-2E69-406E-AED5-6467D142E3C4}"/>
          <w:text/>
        </w:sdtPr>
        <w:sdtEndPr>
          <w:rPr>
            <w:rStyle w:val="CoverTitleChar"/>
            <w:b w:val="0"/>
          </w:rPr>
        </w:sdtEndPr>
        <w:sdtContent>
          <w:r w:rsidR="00BD2473" w:rsidRPr="00BD2473">
            <w:rPr>
              <w:lang w:val="fr-FR"/>
            </w:rPr>
            <w:t>Pre-Qualification Q</w:t>
          </w:r>
          <w:r w:rsidR="00BD2473">
            <w:rPr>
              <w:lang w:val="fr-FR"/>
            </w:rPr>
            <w:t>uestionnaire</w:t>
          </w:r>
        </w:sdtContent>
      </w:sdt>
    </w:p>
    <w:sdt>
      <w:sdtPr>
        <w:rPr>
          <w:lang w:val="fr-FR"/>
        </w:rPr>
        <w:alias w:val="Document Subtitle"/>
        <w:tag w:val="Document_x0020_Subtitle"/>
        <w:id w:val="1346747726"/>
        <w:placeholder>
          <w:docPart w:val="7D05FAEE063A46FEB9BE4E4AB4814558"/>
        </w:placeholde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820c9d7-3286-4d84-8600-7e74bc5eda32' xmlns:ns6='78fd415f-367d-44aa-bca9-f5df32a6408e' " w:xpath="/ns0:properties[1]/documentManagement[1]/ns5:Document_x0020_Subtitle[1]" w:storeItemID="{1040BC44-2E69-406E-AED5-6467D142E3C4}"/>
        <w:text/>
      </w:sdtPr>
      <w:sdtEndPr/>
      <w:sdtContent>
        <w:p w14:paraId="1DDCA9B0" w14:textId="4170E876" w:rsidR="00841367" w:rsidRPr="004C0C61" w:rsidRDefault="008F7DF5" w:rsidP="00751DE9">
          <w:pPr>
            <w:pStyle w:val="CoverSubtitle"/>
            <w:jc w:val="right"/>
            <w:rPr>
              <w:lang w:val="fr-FR"/>
            </w:rPr>
          </w:pPr>
          <w:r w:rsidRPr="004C0C61">
            <w:rPr>
              <w:lang w:val="fr-FR"/>
            </w:rPr>
            <w:t>potential subcontractors for EUSPA support services</w:t>
          </w:r>
        </w:p>
      </w:sdtContent>
    </w:sdt>
    <w:p w14:paraId="35667C3C" w14:textId="77777777" w:rsidR="00A37FE9" w:rsidRPr="004C0C61" w:rsidRDefault="00A37FE9" w:rsidP="00841367">
      <w:pPr>
        <w:jc w:val="right"/>
        <w:rPr>
          <w:lang w:val="fr-FR"/>
        </w:rPr>
      </w:pPr>
    </w:p>
    <w:p w14:paraId="37B8E596" w14:textId="77777777" w:rsidR="00A37FE9" w:rsidRPr="004C0C61" w:rsidRDefault="00A37FE9" w:rsidP="00841367">
      <w:pPr>
        <w:jc w:val="right"/>
        <w:rPr>
          <w:lang w:val="fr-FR"/>
        </w:rPr>
      </w:pPr>
    </w:p>
    <w:p w14:paraId="4B4C7286" w14:textId="77777777" w:rsidR="00A37FE9" w:rsidRPr="004C0C61" w:rsidRDefault="00A37FE9" w:rsidP="00841367">
      <w:pPr>
        <w:jc w:val="right"/>
        <w:rPr>
          <w:lang w:val="fr-FR"/>
        </w:rPr>
      </w:pPr>
    </w:p>
    <w:p w14:paraId="4ED26003" w14:textId="77777777" w:rsidR="00D04449" w:rsidRPr="004C0C61" w:rsidRDefault="00D04449" w:rsidP="004A6221">
      <w:pPr>
        <w:jc w:val="right"/>
        <w:rPr>
          <w:sz w:val="24"/>
          <w:szCs w:val="24"/>
          <w:lang w:val="fr-FR"/>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16"/>
      </w:tblGrid>
      <w:tr w:rsidR="004A6221" w:rsidRPr="005A018F" w14:paraId="30DF328D" w14:textId="77777777" w:rsidTr="000908AE">
        <w:tc>
          <w:tcPr>
            <w:tcW w:w="4395" w:type="dxa"/>
          </w:tcPr>
          <w:p w14:paraId="77BA2B0D" w14:textId="77777777" w:rsidR="004A6221" w:rsidRPr="004C0C61" w:rsidRDefault="004A6221" w:rsidP="004A6221">
            <w:pPr>
              <w:rPr>
                <w:color w:val="233E70"/>
                <w:sz w:val="24"/>
                <w:szCs w:val="24"/>
                <w:lang w:val="fr-FR"/>
              </w:rPr>
            </w:pPr>
          </w:p>
        </w:tc>
        <w:tc>
          <w:tcPr>
            <w:tcW w:w="5516" w:type="dxa"/>
          </w:tcPr>
          <w:p w14:paraId="3C129B5E" w14:textId="77777777" w:rsidR="004A6221" w:rsidRPr="004C0C61" w:rsidRDefault="004A6221" w:rsidP="004A6221">
            <w:pPr>
              <w:jc w:val="right"/>
              <w:rPr>
                <w:lang w:val="fr-FR"/>
              </w:rPr>
            </w:pPr>
          </w:p>
        </w:tc>
      </w:tr>
      <w:tr w:rsidR="004A6221" w:rsidRPr="005A018F" w14:paraId="56CA1CF5" w14:textId="77777777" w:rsidTr="000908AE">
        <w:tc>
          <w:tcPr>
            <w:tcW w:w="4395" w:type="dxa"/>
          </w:tcPr>
          <w:p w14:paraId="7DA3170C" w14:textId="77777777" w:rsidR="004A6221" w:rsidRPr="004C0C61" w:rsidRDefault="004A6221" w:rsidP="004A6221">
            <w:pPr>
              <w:rPr>
                <w:color w:val="233E70"/>
                <w:sz w:val="24"/>
                <w:szCs w:val="24"/>
                <w:lang w:val="fr-FR"/>
              </w:rPr>
            </w:pPr>
          </w:p>
        </w:tc>
        <w:tc>
          <w:tcPr>
            <w:tcW w:w="5516" w:type="dxa"/>
          </w:tcPr>
          <w:p w14:paraId="74B820AA" w14:textId="77777777" w:rsidR="004A6221" w:rsidRPr="004C0C61" w:rsidRDefault="004A6221" w:rsidP="004A6221">
            <w:pPr>
              <w:jc w:val="right"/>
              <w:rPr>
                <w:color w:val="233E70"/>
                <w:sz w:val="24"/>
                <w:szCs w:val="24"/>
                <w:lang w:val="fr-FR"/>
              </w:rPr>
            </w:pPr>
          </w:p>
        </w:tc>
      </w:tr>
      <w:tr w:rsidR="004A6221" w:rsidRPr="005A018F" w14:paraId="4C5CDF68" w14:textId="77777777" w:rsidTr="000908AE">
        <w:tc>
          <w:tcPr>
            <w:tcW w:w="4395" w:type="dxa"/>
          </w:tcPr>
          <w:p w14:paraId="22C5BEF1" w14:textId="77777777" w:rsidR="004A6221" w:rsidRPr="004C0C61" w:rsidRDefault="004A6221" w:rsidP="004A6221">
            <w:pPr>
              <w:rPr>
                <w:color w:val="233E70"/>
                <w:sz w:val="16"/>
                <w:szCs w:val="16"/>
                <w:lang w:val="fr-FR"/>
              </w:rPr>
            </w:pPr>
          </w:p>
        </w:tc>
        <w:tc>
          <w:tcPr>
            <w:tcW w:w="5516" w:type="dxa"/>
          </w:tcPr>
          <w:p w14:paraId="173AF886" w14:textId="77777777" w:rsidR="004A6221" w:rsidRPr="004C0C61" w:rsidRDefault="004A6221" w:rsidP="004A6221">
            <w:pPr>
              <w:jc w:val="right"/>
              <w:rPr>
                <w:color w:val="233E70"/>
                <w:sz w:val="24"/>
                <w:szCs w:val="24"/>
                <w:lang w:val="fr-FR"/>
              </w:rPr>
            </w:pPr>
          </w:p>
        </w:tc>
      </w:tr>
      <w:tr w:rsidR="004A6221" w:rsidRPr="005A018F" w14:paraId="6319BA5A" w14:textId="77777777" w:rsidTr="000908AE">
        <w:tc>
          <w:tcPr>
            <w:tcW w:w="4395" w:type="dxa"/>
          </w:tcPr>
          <w:p w14:paraId="21F37180" w14:textId="77777777" w:rsidR="004A6221" w:rsidRPr="004C0C61" w:rsidRDefault="004A6221" w:rsidP="004A6221">
            <w:pPr>
              <w:rPr>
                <w:color w:val="233E70"/>
                <w:sz w:val="16"/>
                <w:szCs w:val="16"/>
                <w:lang w:val="fr-FR"/>
              </w:rPr>
            </w:pPr>
          </w:p>
        </w:tc>
        <w:tc>
          <w:tcPr>
            <w:tcW w:w="5516" w:type="dxa"/>
          </w:tcPr>
          <w:p w14:paraId="1355F160" w14:textId="77777777" w:rsidR="004A6221" w:rsidRPr="004C0C61" w:rsidRDefault="004A6221" w:rsidP="004A6221">
            <w:pPr>
              <w:jc w:val="right"/>
              <w:rPr>
                <w:color w:val="233E70"/>
                <w:sz w:val="24"/>
                <w:szCs w:val="24"/>
                <w:lang w:val="fr-FR"/>
              </w:rPr>
            </w:pPr>
          </w:p>
        </w:tc>
      </w:tr>
      <w:tr w:rsidR="00841367" w:rsidRPr="004E2B66" w14:paraId="1CFDEA9C" w14:textId="77777777" w:rsidTr="000908AE">
        <w:tc>
          <w:tcPr>
            <w:tcW w:w="4395" w:type="dxa"/>
          </w:tcPr>
          <w:p w14:paraId="6D0EFDA9" w14:textId="57377DE2" w:rsidR="00841367" w:rsidRPr="000908AE" w:rsidRDefault="000908AE" w:rsidP="004A6221">
            <w:pPr>
              <w:rPr>
                <w:color w:val="233E70"/>
                <w:sz w:val="24"/>
                <w:szCs w:val="24"/>
              </w:rPr>
            </w:pPr>
            <w:r w:rsidRPr="000908AE">
              <w:rPr>
                <w:color w:val="233E70" w:themeColor="accent1"/>
                <w:sz w:val="24"/>
                <w:szCs w:val="24"/>
              </w:rPr>
              <w:t>Issue No &amp; Revision:</w:t>
            </w:r>
            <w:r w:rsidR="00841367" w:rsidRPr="000908AE">
              <w:rPr>
                <w:color w:val="233E70"/>
                <w:sz w:val="24"/>
                <w:szCs w:val="24"/>
              </w:rPr>
              <w:t xml:space="preserve"> </w:t>
            </w:r>
            <w:sdt>
              <w:sdtPr>
                <w:rPr>
                  <w:color w:val="233E70"/>
                  <w:sz w:val="24"/>
                  <w:szCs w:val="24"/>
                </w:rPr>
                <w:alias w:val="ATG Issue No Revision"/>
                <w:tag w:val="_Identifier"/>
                <w:id w:val="1049726405"/>
                <w:placeholder>
                  <w:docPart w:val="B14E91E2B3234368BE832AC5243AACA6"/>
                </w:placeholder>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_Identifier[1]" w:storeItemID="{1040BC44-2E69-406E-AED5-6467D142E3C4}"/>
                <w:text/>
              </w:sdtPr>
              <w:sdtEndPr/>
              <w:sdtContent>
                <w:r w:rsidR="00781B74">
                  <w:rPr>
                    <w:color w:val="233E70"/>
                    <w:sz w:val="24"/>
                    <w:szCs w:val="24"/>
                  </w:rPr>
                  <w:t>1.0</w:t>
                </w:r>
              </w:sdtContent>
            </w:sdt>
          </w:p>
        </w:tc>
        <w:tc>
          <w:tcPr>
            <w:tcW w:w="5516" w:type="dxa"/>
          </w:tcPr>
          <w:p w14:paraId="73263CF8" w14:textId="48B00494" w:rsidR="00841367" w:rsidRPr="004E2B66" w:rsidRDefault="00841367" w:rsidP="004A6221">
            <w:pPr>
              <w:jc w:val="right"/>
              <w:rPr>
                <w:color w:val="233E70"/>
                <w:sz w:val="24"/>
                <w:szCs w:val="24"/>
              </w:rPr>
            </w:pPr>
            <w:r w:rsidRPr="004E2B66">
              <w:rPr>
                <w:color w:val="233E70"/>
                <w:sz w:val="24"/>
                <w:szCs w:val="24"/>
              </w:rPr>
              <w:t xml:space="preserve">ATG Reference: </w:t>
            </w:r>
            <w:sdt>
              <w:sdtPr>
                <w:rPr>
                  <w:color w:val="233E70"/>
                  <w:sz w:val="24"/>
                  <w:szCs w:val="24"/>
                </w:rPr>
                <w:alias w:val="ATG Reference No"/>
                <w:tag w:val="_ResourceType"/>
                <w:id w:val="1794400814"/>
                <w:placeholder>
                  <w:docPart w:val="7323CB1657D24CDA947364798FCD2DA2"/>
                </w:placeholder>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_ResourceType[1]" w:storeItemID="{1040BC44-2E69-406E-AED5-6467D142E3C4}"/>
                <w:text/>
              </w:sdtPr>
              <w:sdtEndPr/>
              <w:sdtContent>
                <w:r w:rsidR="00F72A09">
                  <w:rPr>
                    <w:color w:val="233E70"/>
                    <w:sz w:val="24"/>
                    <w:szCs w:val="24"/>
                  </w:rPr>
                  <w:t>ATG-EU-QUE-PC-EUSPA-24-09152</w:t>
                </w:r>
              </w:sdtContent>
            </w:sdt>
          </w:p>
        </w:tc>
      </w:tr>
      <w:tr w:rsidR="00841367" w:rsidRPr="004E2B66" w14:paraId="4BF7F558" w14:textId="77777777" w:rsidTr="000908AE">
        <w:tc>
          <w:tcPr>
            <w:tcW w:w="4395" w:type="dxa"/>
          </w:tcPr>
          <w:p w14:paraId="541E2788" w14:textId="77777777" w:rsidR="00841367" w:rsidRPr="004E2B66" w:rsidRDefault="00841367" w:rsidP="004A6221">
            <w:pPr>
              <w:rPr>
                <w:sz w:val="24"/>
                <w:szCs w:val="24"/>
              </w:rPr>
            </w:pPr>
          </w:p>
        </w:tc>
        <w:tc>
          <w:tcPr>
            <w:tcW w:w="5516" w:type="dxa"/>
          </w:tcPr>
          <w:p w14:paraId="23DF637A" w14:textId="77777777" w:rsidR="00841367" w:rsidRPr="004E2B66" w:rsidRDefault="00841367" w:rsidP="004A6221">
            <w:pPr>
              <w:rPr>
                <w:color w:val="233E70"/>
                <w:sz w:val="24"/>
                <w:szCs w:val="24"/>
              </w:rPr>
            </w:pPr>
          </w:p>
        </w:tc>
      </w:tr>
      <w:tr w:rsidR="00841367" w:rsidRPr="004E2B66" w14:paraId="25FB007C" w14:textId="77777777" w:rsidTr="000908AE">
        <w:tc>
          <w:tcPr>
            <w:tcW w:w="4395" w:type="dxa"/>
          </w:tcPr>
          <w:p w14:paraId="028C0963" w14:textId="77777777" w:rsidR="00841367" w:rsidRPr="004E2B66" w:rsidRDefault="00841367" w:rsidP="004A6221">
            <w:pPr>
              <w:rPr>
                <w:sz w:val="24"/>
                <w:szCs w:val="24"/>
              </w:rPr>
            </w:pPr>
          </w:p>
        </w:tc>
        <w:tc>
          <w:tcPr>
            <w:tcW w:w="5516" w:type="dxa"/>
          </w:tcPr>
          <w:p w14:paraId="5150DB54" w14:textId="77777777" w:rsidR="00841367" w:rsidRPr="004E2B66" w:rsidRDefault="00841367" w:rsidP="004A6221">
            <w:pPr>
              <w:rPr>
                <w:color w:val="233E70"/>
                <w:sz w:val="24"/>
                <w:szCs w:val="24"/>
              </w:rPr>
            </w:pPr>
          </w:p>
        </w:tc>
      </w:tr>
      <w:tr w:rsidR="00841367" w:rsidRPr="004E2B66" w14:paraId="577DFFDA" w14:textId="77777777" w:rsidTr="000908AE">
        <w:tc>
          <w:tcPr>
            <w:tcW w:w="4395" w:type="dxa"/>
          </w:tcPr>
          <w:p w14:paraId="294E4CCC" w14:textId="77777777" w:rsidR="00841367" w:rsidRPr="004E2B66" w:rsidRDefault="00841367" w:rsidP="004A6221">
            <w:pPr>
              <w:rPr>
                <w:color w:val="233E70"/>
                <w:sz w:val="24"/>
                <w:szCs w:val="24"/>
              </w:rPr>
            </w:pPr>
          </w:p>
        </w:tc>
        <w:tc>
          <w:tcPr>
            <w:tcW w:w="5516" w:type="dxa"/>
          </w:tcPr>
          <w:p w14:paraId="3BE4E6FB" w14:textId="77777777" w:rsidR="00841367" w:rsidRPr="004E2B66" w:rsidRDefault="00841367" w:rsidP="004A6221">
            <w:pPr>
              <w:rPr>
                <w:color w:val="233E70"/>
                <w:sz w:val="24"/>
                <w:szCs w:val="24"/>
              </w:rPr>
            </w:pPr>
          </w:p>
        </w:tc>
      </w:tr>
      <w:tr w:rsidR="00841367" w:rsidRPr="004E2B66" w14:paraId="07F066BB" w14:textId="77777777" w:rsidTr="000908AE">
        <w:tc>
          <w:tcPr>
            <w:tcW w:w="4395" w:type="dxa"/>
          </w:tcPr>
          <w:p w14:paraId="17CD31C7" w14:textId="02F0A23D" w:rsidR="00841367" w:rsidRPr="004E2B66" w:rsidRDefault="004A6221" w:rsidP="004A6221">
            <w:pPr>
              <w:rPr>
                <w:color w:val="233E70"/>
                <w:sz w:val="24"/>
                <w:szCs w:val="24"/>
              </w:rPr>
            </w:pPr>
            <w:r w:rsidRPr="004E2B66">
              <w:rPr>
                <w:color w:val="233E70"/>
                <w:sz w:val="24"/>
                <w:szCs w:val="24"/>
              </w:rPr>
              <w:t>Date</w:t>
            </w:r>
            <w:r w:rsidR="00841367" w:rsidRPr="004E2B66">
              <w:rPr>
                <w:color w:val="233E70"/>
                <w:sz w:val="24"/>
                <w:szCs w:val="24"/>
              </w:rPr>
              <w:t xml:space="preserve">: </w:t>
            </w:r>
            <w:sdt>
              <w:sdtPr>
                <w:rPr>
                  <w:color w:val="233E70"/>
                  <w:sz w:val="24"/>
                  <w:szCs w:val="24"/>
                </w:rPr>
                <w:alias w:val="ATG Issue Date"/>
                <w:tag w:val="Date_x0020_Created"/>
                <w:id w:val="1984268828"/>
                <w:placeholder>
                  <w:docPart w:val="CA472944C22E495D80E1EC00AF7C59E3"/>
                </w:placeholder>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_DCDateCreated[1]" w:storeItemID="{1040BC44-2E69-406E-AED5-6467D142E3C4}"/>
                <w:date w:fullDate="2024-11-15T00:00:00Z">
                  <w:dateFormat w:val="dd/MM/yyyy"/>
                  <w:lid w:val="en-GB"/>
                  <w:storeMappedDataAs w:val="dateTime"/>
                  <w:calendar w:val="gregorian"/>
                </w:date>
              </w:sdtPr>
              <w:sdtEndPr/>
              <w:sdtContent>
                <w:r w:rsidR="00C445EB" w:rsidRPr="00C445EB">
                  <w:rPr>
                    <w:color w:val="233E70"/>
                    <w:sz w:val="24"/>
                    <w:szCs w:val="24"/>
                  </w:rPr>
                  <w:t>15/11/2024</w:t>
                </w:r>
              </w:sdtContent>
            </w:sdt>
          </w:p>
        </w:tc>
        <w:tc>
          <w:tcPr>
            <w:tcW w:w="5516" w:type="dxa"/>
          </w:tcPr>
          <w:p w14:paraId="35FB6221" w14:textId="1D366DE5" w:rsidR="00841367" w:rsidRPr="004E2B66" w:rsidRDefault="00B0445C" w:rsidP="004A6221">
            <w:pPr>
              <w:jc w:val="right"/>
              <w:rPr>
                <w:color w:val="233E70"/>
                <w:sz w:val="24"/>
                <w:szCs w:val="24"/>
              </w:rPr>
            </w:pPr>
            <w:r>
              <w:rPr>
                <w:color w:val="233E70"/>
                <w:sz w:val="24"/>
                <w:szCs w:val="24"/>
              </w:rPr>
              <w:t xml:space="preserve">End </w:t>
            </w:r>
            <w:r w:rsidR="00187C6A" w:rsidRPr="004E2B66">
              <w:rPr>
                <w:color w:val="233E70"/>
                <w:sz w:val="24"/>
                <w:szCs w:val="24"/>
              </w:rPr>
              <w:t>Client</w:t>
            </w:r>
            <w:r w:rsidR="00841367" w:rsidRPr="004E2B66">
              <w:rPr>
                <w:color w:val="233E70"/>
                <w:sz w:val="24"/>
                <w:szCs w:val="24"/>
              </w:rPr>
              <w:t xml:space="preserve"> Reference: </w:t>
            </w:r>
            <w:sdt>
              <w:sdtPr>
                <w:rPr>
                  <w:color w:val="233E70"/>
                  <w:sz w:val="24"/>
                  <w:szCs w:val="24"/>
                </w:rPr>
                <w:alias w:val="Reference"/>
                <w:tag w:val="Reference1"/>
                <w:id w:val="2029991132"/>
                <w:placeholder>
                  <w:docPart w:val="E0A96B4191AC4936969B35440CE51E69"/>
                </w:placeholde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820c9d7-3286-4d84-8600-7e74bc5eda32' xmlns:ns6='78fd415f-367d-44aa-bca9-f5df32a6408e' " w:xpath="/ns0:properties[1]/documentManagement[1]/ns5:Reference1[1]" w:storeItemID="{1040BC44-2E69-406E-AED5-6467D142E3C4}"/>
                <w:text/>
              </w:sdtPr>
              <w:sdtEndPr/>
              <w:sdtContent>
                <w:r w:rsidR="00781B74" w:rsidRPr="00781B74">
                  <w:rPr>
                    <w:color w:val="233E70"/>
                    <w:sz w:val="24"/>
                    <w:szCs w:val="24"/>
                  </w:rPr>
                  <w:t>EUSPA/OP/37/23</w:t>
                </w:r>
                <w:r w:rsidR="00781B74" w:rsidRPr="00781B74">
                  <w:rPr>
                    <w:color w:val="233E70"/>
                    <w:sz w:val="24"/>
                    <w:szCs w:val="24"/>
                  </w:rPr>
                  <w:cr/>
                </w:r>
              </w:sdtContent>
            </w:sdt>
          </w:p>
        </w:tc>
      </w:tr>
    </w:tbl>
    <w:p w14:paraId="553AFB04" w14:textId="77777777" w:rsidR="00201A2E" w:rsidRPr="004E2B66" w:rsidRDefault="00201A2E" w:rsidP="00201A2E">
      <w:pPr>
        <w:pStyle w:val="DOCLog"/>
      </w:pPr>
      <w:r w:rsidRPr="004E2B66">
        <w:lastRenderedPageBreak/>
        <w:t>PROPRIETARY STATEMENT</w:t>
      </w:r>
    </w:p>
    <w:p w14:paraId="30950D26" w14:textId="49B388AA" w:rsidR="00201A2E" w:rsidRPr="000F6BD0" w:rsidRDefault="00201A2E" w:rsidP="00201A2E">
      <w:r w:rsidRPr="000F6BD0">
        <w:t>This document contains proprietary information of ATG Europe, and except with previous written authorization of ATG Europe, such information shall not be published or disclosed to others, and the document shall not be duplicated in whole or in part.</w:t>
      </w:r>
      <w:r w:rsidR="00BD2473" w:rsidRPr="000F6BD0">
        <w:t xml:space="preserve"> </w:t>
      </w:r>
      <w:r w:rsidRPr="000F6BD0">
        <w:t xml:space="preserve">The proprietary information disclosed herein may be used by the Addressee solely to </w:t>
      </w:r>
      <w:r w:rsidR="00BD2473" w:rsidRPr="000F6BD0">
        <w:t>provide a response.</w:t>
      </w:r>
    </w:p>
    <w:p w14:paraId="79347453" w14:textId="77777777" w:rsidR="00201A2E" w:rsidRPr="000F6BD0" w:rsidRDefault="00201A2E" w:rsidP="00201A2E"/>
    <w:p w14:paraId="2C25A9C3" w14:textId="2D580E37" w:rsidR="00397B93" w:rsidRDefault="00201A2E" w:rsidP="007D3E85">
      <w:r w:rsidRPr="000F6BD0">
        <w:t>The above statement is not applicable if the proprietary information disclosed herewith has already been made generally available to and/or known by the public and/or is already known by or in possession of the Addressee or is thereafter rightfully received or becomes available from a third party with no secrecy obligations thereto.</w:t>
      </w:r>
    </w:p>
    <w:p w14:paraId="26260C67" w14:textId="77777777" w:rsidR="00397B93" w:rsidRDefault="00397B93">
      <w:pPr>
        <w:contextualSpacing w:val="0"/>
      </w:pPr>
      <w:r>
        <w:br w:type="page"/>
      </w:r>
    </w:p>
    <w:p w14:paraId="4C59D548" w14:textId="1291332D" w:rsidR="007C0AE0" w:rsidRDefault="006A6388" w:rsidP="006A6388">
      <w:pPr>
        <w:pStyle w:val="Heading1"/>
        <w:numPr>
          <w:ilvl w:val="0"/>
          <w:numId w:val="0"/>
        </w:numPr>
      </w:pPr>
      <w:r>
        <w:lastRenderedPageBreak/>
        <w:t>Introduction</w:t>
      </w:r>
    </w:p>
    <w:p w14:paraId="31F901AA" w14:textId="77777777" w:rsidR="006A6388" w:rsidRDefault="006A6388" w:rsidP="006A6388"/>
    <w:p w14:paraId="71227FD4" w14:textId="7CF28633" w:rsidR="00C6228A" w:rsidRDefault="006A6388" w:rsidP="00901066">
      <w:r>
        <w:t xml:space="preserve">You have received this document because you have expressed interest in </w:t>
      </w:r>
      <w:r w:rsidR="008B4A12">
        <w:t>taking part in the Invitation to Tender (ITT) being organised by ATG Europe B.V. (hereafter ATG)</w:t>
      </w:r>
      <w:r w:rsidR="005113E7">
        <w:t>. ATG</w:t>
      </w:r>
      <w:r w:rsidR="00C6228A">
        <w:t xml:space="preserve"> has been awarded a </w:t>
      </w:r>
      <w:r w:rsidR="00F44569">
        <w:t xml:space="preserve">framework </w:t>
      </w:r>
      <w:r w:rsidR="00C6228A">
        <w:t xml:space="preserve">contract </w:t>
      </w:r>
      <w:r w:rsidR="00901066">
        <w:t>for the "Provision of support services to the European Union Agency for the Space Programme and the European Commission"</w:t>
      </w:r>
      <w:r w:rsidR="00D07F19">
        <w:t>, ref. EUSPA/OP/37/23</w:t>
      </w:r>
      <w:r w:rsidR="00F44569">
        <w:t xml:space="preserve">. </w:t>
      </w:r>
      <w:r w:rsidR="1AB9C647">
        <w:t>ATG has placed first in cascade for Lot 2 of the said framework contract, “Ground and Space Segments Engineering Support”.</w:t>
      </w:r>
    </w:p>
    <w:p w14:paraId="29F71A8B" w14:textId="77777777" w:rsidR="00C6228A" w:rsidRDefault="00C6228A" w:rsidP="006A6388"/>
    <w:p w14:paraId="756D9F9E" w14:textId="7B170B9A" w:rsidR="006A6388" w:rsidRDefault="003B77F4" w:rsidP="006A6388">
      <w:r>
        <w:t xml:space="preserve">As part of its contractual </w:t>
      </w:r>
      <w:r w:rsidR="00FE32DE">
        <w:t xml:space="preserve">obligations towards </w:t>
      </w:r>
      <w:r w:rsidR="005F0059" w:rsidRPr="005F0059">
        <w:t>the European Union Agency for the Space Programme</w:t>
      </w:r>
      <w:r w:rsidR="005F0059">
        <w:t xml:space="preserve"> (</w:t>
      </w:r>
      <w:r w:rsidR="00FE32DE">
        <w:t>EUSPA</w:t>
      </w:r>
      <w:r w:rsidR="005F0059">
        <w:t>)</w:t>
      </w:r>
      <w:r w:rsidR="00FE32DE">
        <w:t xml:space="preserve">, </w:t>
      </w:r>
      <w:r w:rsidR="005F0059">
        <w:t xml:space="preserve">ATG </w:t>
      </w:r>
      <w:r w:rsidR="005113E7">
        <w:t>is about to launch an ITT</w:t>
      </w:r>
      <w:r w:rsidR="005F0059">
        <w:t xml:space="preserve"> </w:t>
      </w:r>
      <w:r w:rsidR="005926B0">
        <w:t>addressed to potential subcontractors</w:t>
      </w:r>
      <w:r w:rsidR="00C55C14">
        <w:t xml:space="preserve"> as tenderers</w:t>
      </w:r>
      <w:r w:rsidR="005926B0">
        <w:t xml:space="preserve">. All interested </w:t>
      </w:r>
      <w:r w:rsidR="003C6F99">
        <w:t>parties have been requested to fill in this document.</w:t>
      </w:r>
    </w:p>
    <w:p w14:paraId="78B0CD8C" w14:textId="77777777" w:rsidR="0090140F" w:rsidRDefault="0090140F" w:rsidP="006A6388"/>
    <w:p w14:paraId="3D9729C9" w14:textId="23381208" w:rsidR="0090140F" w:rsidRDefault="0090140F" w:rsidP="0047370B">
      <w:r>
        <w:t xml:space="preserve">Please note that ATG may cancel the ITT procedure, without tenderers being entitled to claim </w:t>
      </w:r>
      <w:r w:rsidR="007D5376">
        <w:t>any compensation</w:t>
      </w:r>
      <w:r>
        <w:t>.</w:t>
      </w:r>
      <w:r w:rsidR="0047370B">
        <w:t xml:space="preserve"> ATG reserves the right to supplement, vary, terminate or otherwise amend the tendering process</w:t>
      </w:r>
      <w:r w:rsidR="003A4F4B">
        <w:t xml:space="preserve"> without</w:t>
      </w:r>
      <w:r w:rsidR="0047370B">
        <w:t xml:space="preserve"> any liability for compensation to the </w:t>
      </w:r>
      <w:r w:rsidR="003A4F4B">
        <w:t>t</w:t>
      </w:r>
      <w:r w:rsidR="0047370B">
        <w:t>enderers.</w:t>
      </w:r>
    </w:p>
    <w:p w14:paraId="52B8B0CD" w14:textId="77777777" w:rsidR="005C6FA0" w:rsidRDefault="005C6FA0" w:rsidP="0047370B"/>
    <w:p w14:paraId="29E0CED9" w14:textId="14946203" w:rsidR="003567DC" w:rsidRDefault="005C6FA0" w:rsidP="006A6388">
      <w:r>
        <w:t>Any attempt by a tenderer to obtain confidential information, enter into unlawful agreements with competitors or influence ATG during the process of examining, clarifying and evaluating tenders will lead to rejection of its tender</w:t>
      </w:r>
      <w:r w:rsidR="00AF4BB9">
        <w:t>.</w:t>
      </w:r>
    </w:p>
    <w:p w14:paraId="412DA7AB" w14:textId="0F8613A8" w:rsidR="003567DC" w:rsidRDefault="003567DC" w:rsidP="003567DC">
      <w:pPr>
        <w:pStyle w:val="Heading1"/>
        <w:numPr>
          <w:ilvl w:val="0"/>
          <w:numId w:val="0"/>
        </w:numPr>
      </w:pPr>
      <w:r>
        <w:t>Instructions</w:t>
      </w:r>
    </w:p>
    <w:p w14:paraId="4DA5F5E8" w14:textId="6EE6F665" w:rsidR="003567DC" w:rsidRDefault="004B51CA" w:rsidP="003567DC">
      <w:r>
        <w:t xml:space="preserve">This questionnaire </w:t>
      </w:r>
      <w:r w:rsidR="007A25D1">
        <w:t xml:space="preserve">covers the requirements that a (potential) subcontractor </w:t>
      </w:r>
      <w:r w:rsidR="005C7E92">
        <w:t xml:space="preserve">as tenderer </w:t>
      </w:r>
      <w:r w:rsidR="007A25D1">
        <w:t>must fulfil in order to</w:t>
      </w:r>
      <w:r w:rsidR="00C617AB">
        <w:t xml:space="preserve"> receive the ATG ITT.</w:t>
      </w:r>
      <w:r w:rsidR="00074B8B">
        <w:t xml:space="preserve"> If all the questions are not answered or </w:t>
      </w:r>
      <w:r w:rsidR="00DE39EA">
        <w:t xml:space="preserve">if the answers show that the </w:t>
      </w:r>
      <w:r w:rsidR="005C7E92">
        <w:t>tenderer</w:t>
      </w:r>
      <w:r w:rsidR="00DE39EA">
        <w:t xml:space="preserve"> does not fulfil the requirements, the subcontractor</w:t>
      </w:r>
      <w:r w:rsidR="003864EB">
        <w:t xml:space="preserve"> will not receive the ITT.</w:t>
      </w:r>
    </w:p>
    <w:p w14:paraId="2D9D0427" w14:textId="77777777" w:rsidR="00A31288" w:rsidRDefault="00A31288" w:rsidP="003567DC"/>
    <w:p w14:paraId="6BEDD586" w14:textId="34C2A649" w:rsidR="00A31288" w:rsidRDefault="00A31288" w:rsidP="003567DC">
      <w:r>
        <w:t xml:space="preserve">Tenderers must </w:t>
      </w:r>
      <w:r w:rsidR="00D943A6">
        <w:t>answer all questions truthfully. In case further explanation is needed</w:t>
      </w:r>
      <w:r w:rsidR="00E67584">
        <w:t xml:space="preserve"> for the answers, there is a dedicated space for this at the end of the document</w:t>
      </w:r>
      <w:r w:rsidR="008F7F86">
        <w:t>. Please indi</w:t>
      </w:r>
      <w:r w:rsidR="00734047">
        <w:t>cate clearly which question(s) the explanation(s) relate to.</w:t>
      </w:r>
    </w:p>
    <w:p w14:paraId="7EED47D1" w14:textId="7121E2A5" w:rsidR="00F84C62" w:rsidRDefault="00F84C62" w:rsidP="003567DC"/>
    <w:p w14:paraId="309D712E" w14:textId="2BA73FAE" w:rsidR="00890311" w:rsidRDefault="00F84C62" w:rsidP="003567DC">
      <w:r>
        <w:t xml:space="preserve">For the time being the </w:t>
      </w:r>
      <w:r w:rsidR="005C7E92">
        <w:t>tenderers</w:t>
      </w:r>
      <w:r>
        <w:t xml:space="preserve"> are only being requested to respond to questions on whether they </w:t>
      </w:r>
      <w:r w:rsidR="006F7344">
        <w:t>fulfil</w:t>
      </w:r>
      <w:r>
        <w:t xml:space="preserve"> the requirements</w:t>
      </w:r>
      <w:r w:rsidR="000C6145">
        <w:t xml:space="preserve"> </w:t>
      </w:r>
      <w:r w:rsidR="00D333DE">
        <w:t>present in</w:t>
      </w:r>
      <w:r w:rsidR="000C6145">
        <w:t xml:space="preserve"> the EUSPA forms</w:t>
      </w:r>
      <w:r w:rsidR="00C67839">
        <w:t xml:space="preserve"> and can provide the necessary </w:t>
      </w:r>
      <w:r w:rsidR="001A6795">
        <w:t>supporting documents</w:t>
      </w:r>
      <w:r w:rsidR="00C67839">
        <w:t xml:space="preserve"> later</w:t>
      </w:r>
      <w:r w:rsidR="000C6145">
        <w:t xml:space="preserve">. No forms need to be filled in </w:t>
      </w:r>
      <w:r w:rsidR="004C38BC">
        <w:t>and nothing, besides this questionnaire, needs to be</w:t>
      </w:r>
      <w:r w:rsidR="000C6145">
        <w:t xml:space="preserve"> submitted now. </w:t>
      </w:r>
    </w:p>
    <w:p w14:paraId="147EA990" w14:textId="77777777" w:rsidR="00890311" w:rsidRDefault="00890311" w:rsidP="003567DC"/>
    <w:p w14:paraId="055ED20F" w14:textId="2C4DEE2D" w:rsidR="00F84C62" w:rsidRPr="000951BA" w:rsidRDefault="000C6145" w:rsidP="003567DC">
      <w:pPr>
        <w:rPr>
          <w:b/>
          <w:bCs/>
        </w:rPr>
      </w:pPr>
      <w:r w:rsidRPr="000951BA">
        <w:rPr>
          <w:b/>
          <w:bCs/>
        </w:rPr>
        <w:t xml:space="preserve">However, </w:t>
      </w:r>
      <w:r w:rsidR="006F7344" w:rsidRPr="000951BA">
        <w:rPr>
          <w:b/>
          <w:bCs/>
        </w:rPr>
        <w:t xml:space="preserve">if the </w:t>
      </w:r>
      <w:r w:rsidR="005C7E92" w:rsidRPr="000951BA">
        <w:rPr>
          <w:b/>
          <w:bCs/>
        </w:rPr>
        <w:t>tenderer</w:t>
      </w:r>
      <w:r w:rsidR="006F7344" w:rsidRPr="000951BA">
        <w:rPr>
          <w:b/>
          <w:bCs/>
        </w:rPr>
        <w:t xml:space="preserve"> </w:t>
      </w:r>
      <w:r w:rsidR="00D333DE" w:rsidRPr="000951BA">
        <w:rPr>
          <w:b/>
          <w:bCs/>
        </w:rPr>
        <w:t xml:space="preserve">is later selected </w:t>
      </w:r>
      <w:r w:rsidR="0041311F" w:rsidRPr="000951BA">
        <w:rPr>
          <w:b/>
          <w:bCs/>
        </w:rPr>
        <w:t>to receive a framework subcontract</w:t>
      </w:r>
      <w:r w:rsidR="00F77189" w:rsidRPr="000951BA">
        <w:rPr>
          <w:b/>
          <w:bCs/>
        </w:rPr>
        <w:t xml:space="preserve">, </w:t>
      </w:r>
      <w:r w:rsidR="004C38BC" w:rsidRPr="000951BA">
        <w:rPr>
          <w:b/>
          <w:bCs/>
        </w:rPr>
        <w:t xml:space="preserve">all the necessary </w:t>
      </w:r>
      <w:r w:rsidR="00890311" w:rsidRPr="000951BA">
        <w:rPr>
          <w:b/>
          <w:bCs/>
        </w:rPr>
        <w:t xml:space="preserve">forms and supporting documents must be submitted within a tight deadline. </w:t>
      </w:r>
      <w:r w:rsidR="008E7900" w:rsidRPr="000951BA">
        <w:rPr>
          <w:b/>
          <w:bCs/>
        </w:rPr>
        <w:t xml:space="preserve">If they are not submitted timely, ATG </w:t>
      </w:r>
      <w:r w:rsidR="0049213F" w:rsidRPr="000951BA">
        <w:rPr>
          <w:b/>
          <w:bCs/>
        </w:rPr>
        <w:t>may</w:t>
      </w:r>
      <w:r w:rsidR="008E7900" w:rsidRPr="000951BA">
        <w:rPr>
          <w:b/>
          <w:bCs/>
        </w:rPr>
        <w:t xml:space="preserve"> reject the tender and move on to the </w:t>
      </w:r>
      <w:r w:rsidR="00A7457E" w:rsidRPr="000951BA">
        <w:rPr>
          <w:b/>
          <w:bCs/>
        </w:rPr>
        <w:t xml:space="preserve">tenderer with the </w:t>
      </w:r>
      <w:r w:rsidR="0049213F" w:rsidRPr="000951BA">
        <w:rPr>
          <w:b/>
          <w:bCs/>
        </w:rPr>
        <w:t>next highest score</w:t>
      </w:r>
      <w:r w:rsidR="008E7900" w:rsidRPr="000951BA">
        <w:rPr>
          <w:b/>
          <w:bCs/>
        </w:rPr>
        <w:t xml:space="preserve">. </w:t>
      </w:r>
      <w:r w:rsidR="00890311" w:rsidRPr="000951BA">
        <w:rPr>
          <w:b/>
          <w:bCs/>
        </w:rPr>
        <w:t xml:space="preserve">Therefore, </w:t>
      </w:r>
      <w:r w:rsidR="0049213F" w:rsidRPr="000951BA">
        <w:rPr>
          <w:b/>
          <w:bCs/>
        </w:rPr>
        <w:t>ATG recommends that</w:t>
      </w:r>
      <w:r w:rsidR="00E8137C" w:rsidRPr="000951BA">
        <w:rPr>
          <w:b/>
          <w:bCs/>
        </w:rPr>
        <w:t>, if</w:t>
      </w:r>
      <w:r w:rsidR="0049213F" w:rsidRPr="000951BA">
        <w:rPr>
          <w:b/>
          <w:bCs/>
        </w:rPr>
        <w:t xml:space="preserve"> the tenderer</w:t>
      </w:r>
      <w:r w:rsidR="00E8137C" w:rsidRPr="000951BA">
        <w:rPr>
          <w:b/>
          <w:bCs/>
        </w:rPr>
        <w:t xml:space="preserve"> </w:t>
      </w:r>
      <w:r w:rsidR="003A25F0" w:rsidRPr="000951BA">
        <w:rPr>
          <w:b/>
          <w:bCs/>
        </w:rPr>
        <w:t xml:space="preserve">sees that it </w:t>
      </w:r>
      <w:r w:rsidR="00E8137C" w:rsidRPr="000951BA">
        <w:rPr>
          <w:b/>
          <w:bCs/>
        </w:rPr>
        <w:t xml:space="preserve">fulfils all criteria, </w:t>
      </w:r>
      <w:r w:rsidR="003A25F0" w:rsidRPr="000951BA">
        <w:rPr>
          <w:b/>
          <w:bCs/>
        </w:rPr>
        <w:t>it</w:t>
      </w:r>
      <w:r w:rsidR="00E8137C" w:rsidRPr="000951BA">
        <w:rPr>
          <w:b/>
          <w:bCs/>
        </w:rPr>
        <w:t xml:space="preserve"> should </w:t>
      </w:r>
      <w:r w:rsidR="003A25F0" w:rsidRPr="000951BA">
        <w:rPr>
          <w:b/>
          <w:bCs/>
        </w:rPr>
        <w:t xml:space="preserve">start gathering the supporting documents </w:t>
      </w:r>
      <w:r w:rsidR="00C458DF" w:rsidRPr="000951BA">
        <w:rPr>
          <w:b/>
          <w:bCs/>
        </w:rPr>
        <w:t>as of the moment of receipt of this questionnaire.</w:t>
      </w:r>
      <w:r w:rsidR="0048279D">
        <w:rPr>
          <w:b/>
          <w:bCs/>
        </w:rPr>
        <w:t xml:space="preserve"> Also please note that Qualified Electronic Signature MUST be used to </w:t>
      </w:r>
      <w:r w:rsidR="007F0397">
        <w:rPr>
          <w:b/>
          <w:bCs/>
        </w:rPr>
        <w:t>sign</w:t>
      </w:r>
      <w:r w:rsidR="0048279D">
        <w:rPr>
          <w:b/>
          <w:bCs/>
        </w:rPr>
        <w:t xml:space="preserve"> </w:t>
      </w:r>
      <w:r w:rsidR="007F0397">
        <w:rPr>
          <w:b/>
          <w:bCs/>
        </w:rPr>
        <w:t>such forms and documents.</w:t>
      </w:r>
    </w:p>
    <w:p w14:paraId="3BEE621A" w14:textId="772EB170" w:rsidR="007D3E85" w:rsidRDefault="007D3E85" w:rsidP="00F50CDF"/>
    <w:p w14:paraId="730DD619" w14:textId="77777777" w:rsidR="007723A4" w:rsidRDefault="007723A4">
      <w:pPr>
        <w:rPr>
          <w:b/>
          <w:bCs/>
        </w:rPr>
      </w:pPr>
    </w:p>
    <w:p w14:paraId="1F125CEE" w14:textId="353A1471" w:rsidR="007723A4" w:rsidRDefault="007723A4">
      <w:pPr>
        <w:rPr>
          <w:b/>
          <w:bCs/>
        </w:rPr>
      </w:pPr>
      <w:r>
        <w:rPr>
          <w:b/>
          <w:bCs/>
        </w:rPr>
        <w:lastRenderedPageBreak/>
        <w:t xml:space="preserve">This document is provided as a </w:t>
      </w:r>
      <w:r w:rsidR="00ED60EA">
        <w:rPr>
          <w:b/>
          <w:bCs/>
        </w:rPr>
        <w:t xml:space="preserve">fillable Word document with fields. It is prohibited to change anything in the document </w:t>
      </w:r>
      <w:r w:rsidR="00777308">
        <w:rPr>
          <w:b/>
          <w:bCs/>
        </w:rPr>
        <w:t xml:space="preserve">other </w:t>
      </w:r>
      <w:r w:rsidR="00ED60EA">
        <w:rPr>
          <w:b/>
          <w:bCs/>
        </w:rPr>
        <w:t xml:space="preserve">than the </w:t>
      </w:r>
      <w:r w:rsidR="005F63EC">
        <w:rPr>
          <w:b/>
          <w:bCs/>
        </w:rPr>
        <w:t xml:space="preserve">fields. Once the document is filled </w:t>
      </w:r>
      <w:r w:rsidR="00783B2B">
        <w:rPr>
          <w:b/>
          <w:bCs/>
        </w:rPr>
        <w:t>in, please turn it into a PDF file and sign it.</w:t>
      </w:r>
    </w:p>
    <w:p w14:paraId="4353B1ED" w14:textId="77777777" w:rsidR="007723A4" w:rsidRDefault="007723A4">
      <w:pPr>
        <w:rPr>
          <w:b/>
          <w:bCs/>
        </w:rPr>
      </w:pPr>
    </w:p>
    <w:p w14:paraId="1CCCE2D1" w14:textId="1A156A76" w:rsidR="007264BE" w:rsidRDefault="00F50CDF">
      <w:r w:rsidRPr="000A4744">
        <w:rPr>
          <w:b/>
          <w:bCs/>
        </w:rPr>
        <w:t xml:space="preserve">The questionnaire must be signed by a person that is authorised to represent the tenderer. </w:t>
      </w:r>
      <w:r w:rsidR="00105363">
        <w:t>T</w:t>
      </w:r>
      <w:r>
        <w:t>his does not need to be proven at this stage</w:t>
      </w:r>
      <w:r w:rsidR="007D0830">
        <w:t xml:space="preserve">, but </w:t>
      </w:r>
      <w:r w:rsidR="000A4744">
        <w:t xml:space="preserve">the evidence </w:t>
      </w:r>
      <w:r w:rsidR="007D0830">
        <w:t>will form part of the supporting documents later.</w:t>
      </w:r>
    </w:p>
    <w:p w14:paraId="10B3E145" w14:textId="77777777" w:rsidR="005A018F" w:rsidRDefault="005A018F">
      <w:pPr>
        <w:rPr>
          <w:b/>
          <w:bCs/>
        </w:rPr>
      </w:pPr>
    </w:p>
    <w:p w14:paraId="1F21B402" w14:textId="0737D6A1" w:rsidR="00756F71" w:rsidRPr="004573B8" w:rsidRDefault="429C5DF1">
      <w:pPr>
        <w:rPr>
          <w:b/>
          <w:bCs/>
        </w:rPr>
      </w:pPr>
      <w:r w:rsidRPr="50ABD7EA">
        <w:rPr>
          <w:b/>
          <w:bCs/>
        </w:rPr>
        <w:t xml:space="preserve">N.B. </w:t>
      </w:r>
      <w:r w:rsidR="21CC971E" w:rsidRPr="50ABD7EA">
        <w:rPr>
          <w:b/>
          <w:bCs/>
        </w:rPr>
        <w:t xml:space="preserve">This questionnaire must be submitted </w:t>
      </w:r>
      <w:r w:rsidR="00777308">
        <w:rPr>
          <w:b/>
          <w:bCs/>
        </w:rPr>
        <w:t xml:space="preserve">as a signed PDF </w:t>
      </w:r>
      <w:r w:rsidR="21CC971E" w:rsidRPr="50ABD7EA">
        <w:rPr>
          <w:b/>
          <w:bCs/>
        </w:rPr>
        <w:t xml:space="preserve">by email to </w:t>
      </w:r>
      <w:hyperlink r:id="rId12">
        <w:r w:rsidR="61E512B4" w:rsidRPr="50ABD7EA">
          <w:rPr>
            <w:rStyle w:val="Hyperlink"/>
            <w:b/>
            <w:bCs/>
          </w:rPr>
          <w:t>tenders@atg-europe.com</w:t>
        </w:r>
      </w:hyperlink>
      <w:r w:rsidR="21CC971E" w:rsidRPr="50ABD7EA">
        <w:rPr>
          <w:b/>
          <w:bCs/>
        </w:rPr>
        <w:t xml:space="preserve">. </w:t>
      </w:r>
      <w:r w:rsidRPr="50ABD7EA">
        <w:rPr>
          <w:b/>
          <w:bCs/>
        </w:rPr>
        <w:t xml:space="preserve">The deadline </w:t>
      </w:r>
      <w:r w:rsidR="21CC971E" w:rsidRPr="50ABD7EA">
        <w:rPr>
          <w:b/>
          <w:bCs/>
        </w:rPr>
        <w:t xml:space="preserve">for </w:t>
      </w:r>
      <w:r w:rsidR="314BA970" w:rsidRPr="50ABD7EA">
        <w:rPr>
          <w:b/>
          <w:bCs/>
        </w:rPr>
        <w:t xml:space="preserve">submitting the questionnaire is </w:t>
      </w:r>
      <w:r w:rsidR="18457119" w:rsidRPr="50ABD7EA">
        <w:rPr>
          <w:b/>
          <w:bCs/>
        </w:rPr>
        <w:t>Friday 22/11/2024</w:t>
      </w:r>
      <w:r w:rsidR="3CF33A68" w:rsidRPr="50ABD7EA">
        <w:rPr>
          <w:b/>
          <w:bCs/>
        </w:rPr>
        <w:t xml:space="preserve"> at 23.59 CET.</w:t>
      </w:r>
      <w:r w:rsidR="3C49DA63" w:rsidRPr="50ABD7EA">
        <w:rPr>
          <w:b/>
          <w:bCs/>
        </w:rPr>
        <w:t xml:space="preserve"> </w:t>
      </w:r>
      <w:r w:rsidR="6998FA9C" w:rsidRPr="50ABD7EA">
        <w:rPr>
          <w:b/>
          <w:bCs/>
        </w:rPr>
        <w:t>No questionnaire sent after this point in time will be considered by ATG</w:t>
      </w:r>
      <w:r w:rsidR="3F4A70B5" w:rsidRPr="50ABD7EA">
        <w:rPr>
          <w:b/>
          <w:bCs/>
        </w:rPr>
        <w:t xml:space="preserve">. Only organizations who have submitted the questionnaire timely may receive </w:t>
      </w:r>
      <w:r w:rsidR="33040C02" w:rsidRPr="50ABD7EA">
        <w:rPr>
          <w:b/>
          <w:bCs/>
        </w:rPr>
        <w:t>the ITT.</w:t>
      </w:r>
      <w:r w:rsidR="007264BE" w:rsidRPr="50ABD7EA">
        <w:rPr>
          <w:b/>
          <w:bCs/>
        </w:rPr>
        <w:br w:type="page"/>
      </w:r>
    </w:p>
    <w:p w14:paraId="5B717C34" w14:textId="231D6907" w:rsidR="00F50CDF" w:rsidRDefault="00756F71" w:rsidP="00756F71">
      <w:pPr>
        <w:pStyle w:val="Heading1"/>
        <w:numPr>
          <w:ilvl w:val="0"/>
          <w:numId w:val="0"/>
        </w:numPr>
      </w:pPr>
      <w:r>
        <w:lastRenderedPageBreak/>
        <w:t>Questions</w:t>
      </w:r>
    </w:p>
    <w:p w14:paraId="1E9AE3C4" w14:textId="77777777" w:rsidR="00756F71" w:rsidRDefault="00756F71" w:rsidP="00756F71"/>
    <w:p w14:paraId="7B6A8F09" w14:textId="14F9671A" w:rsidR="00756F71" w:rsidRDefault="00B568F5" w:rsidP="00756F71">
      <w:r>
        <w:t>Please</w:t>
      </w:r>
      <w:r w:rsidR="00E270A5">
        <w:t xml:space="preserve"> fill in your company information below and</w:t>
      </w:r>
      <w:r>
        <w:t xml:space="preserve"> respond to </w:t>
      </w:r>
      <w:r w:rsidRPr="00C477B9">
        <w:rPr>
          <w:b/>
          <w:bCs/>
        </w:rPr>
        <w:t>ALL</w:t>
      </w:r>
      <w:r>
        <w:t xml:space="preserve"> questions by indicating either “Yes” or “No.</w:t>
      </w:r>
      <w:r w:rsidR="00E270A5">
        <w:t xml:space="preserve"> In case further explanation is necessary, there is a dedicated </w:t>
      </w:r>
      <w:r w:rsidR="00C477B9">
        <w:t>space for this at the end of the questionnaire.</w:t>
      </w:r>
    </w:p>
    <w:p w14:paraId="51B20974" w14:textId="77777777" w:rsidR="00E855F3" w:rsidRDefault="00E855F3" w:rsidP="00756F71"/>
    <w:p w14:paraId="72E8214F" w14:textId="41BC9392" w:rsidR="00ED5C77" w:rsidRDefault="00B8571F" w:rsidP="00756F71">
      <w:r>
        <w:t xml:space="preserve">Kindly refer to </w:t>
      </w:r>
      <w:r w:rsidR="00E855F3">
        <w:t>the attached EUSPA documents when considering the answers.</w:t>
      </w:r>
    </w:p>
    <w:p w14:paraId="3CD96956" w14:textId="77777777" w:rsidR="00816CC6" w:rsidRDefault="00816CC6" w:rsidP="00756F71"/>
    <w:p w14:paraId="181DDC8F" w14:textId="3E83EC3F" w:rsidR="00C477B9" w:rsidRDefault="00816CC6" w:rsidP="00756F71">
      <w:r>
        <w:t xml:space="preserve">(Company) Official Name: </w:t>
      </w:r>
      <w:sdt>
        <w:sdtPr>
          <w:id w:val="-955093292"/>
          <w:placeholder>
            <w:docPart w:val="1C944D78A910452A82C4A41D015E16C0"/>
          </w:placeholder>
          <w:showingPlcHdr/>
          <w:text/>
        </w:sdtPr>
        <w:sdtEndPr/>
        <w:sdtContent>
          <w:r w:rsidR="003C2310">
            <w:rPr>
              <w:rStyle w:val="PlaceholderText"/>
            </w:rPr>
            <w:t>O</w:t>
          </w:r>
          <w:r w:rsidR="00104B3F">
            <w:rPr>
              <w:rStyle w:val="PlaceholderText"/>
            </w:rPr>
            <w:t>fficial name of the entity/organisation, including legal form</w:t>
          </w:r>
        </w:sdtContent>
      </w:sdt>
    </w:p>
    <w:p w14:paraId="39579A27" w14:textId="77777777" w:rsidR="00413EBC" w:rsidRDefault="00413EBC" w:rsidP="00756F71"/>
    <w:p w14:paraId="6A85822C" w14:textId="552F05BF" w:rsidR="00F13B89" w:rsidRDefault="00F13B89" w:rsidP="00756F71">
      <w:r>
        <w:t xml:space="preserve">Main Registration Number: </w:t>
      </w:r>
      <w:sdt>
        <w:sdtPr>
          <w:id w:val="-44994754"/>
          <w:placeholder>
            <w:docPart w:val="D615B12139A54B82A0EEC1D326EEB0CA"/>
          </w:placeholder>
          <w:showingPlcHdr/>
          <w:text/>
        </w:sdtPr>
        <w:sdtEndPr/>
        <w:sdtContent>
          <w:r w:rsidR="003C2310">
            <w:rPr>
              <w:rStyle w:val="PlaceholderText"/>
            </w:rPr>
            <w:t>Reg</w:t>
          </w:r>
          <w:r w:rsidR="00FF1B79">
            <w:rPr>
              <w:rStyle w:val="PlaceholderText"/>
            </w:rPr>
            <w:t>. no. in chamber of commerce, company register etc.</w:t>
          </w:r>
        </w:sdtContent>
      </w:sdt>
    </w:p>
    <w:p w14:paraId="7CF3BFEC" w14:textId="77777777" w:rsidR="00FE74E9" w:rsidRDefault="00FE74E9" w:rsidP="00756F71"/>
    <w:p w14:paraId="374B47A9" w14:textId="4376908E" w:rsidR="00FE74E9" w:rsidRDefault="002B3A09" w:rsidP="00756F71">
      <w:r>
        <w:t xml:space="preserve">VAT number: </w:t>
      </w:r>
      <w:sdt>
        <w:sdtPr>
          <w:id w:val="2059277670"/>
          <w:placeholder>
            <w:docPart w:val="20BA6EAFC1F14F38B3AD7696CB7679FE"/>
          </w:placeholder>
          <w:showingPlcHdr/>
          <w:text/>
        </w:sdtPr>
        <w:sdtEndPr/>
        <w:sdtContent>
          <w:r>
            <w:rPr>
              <w:rStyle w:val="PlaceholderText"/>
            </w:rPr>
            <w:t>E</w:t>
          </w:r>
          <w:r w:rsidRPr="00362BD6">
            <w:rPr>
              <w:rStyle w:val="PlaceholderText"/>
            </w:rPr>
            <w:t>nter</w:t>
          </w:r>
          <w:r>
            <w:rPr>
              <w:rStyle w:val="PlaceholderText"/>
            </w:rPr>
            <w:t xml:space="preserve"> number</w:t>
          </w:r>
        </w:sdtContent>
      </w:sdt>
    </w:p>
    <w:p w14:paraId="55951360" w14:textId="77777777" w:rsidR="006B296D" w:rsidRDefault="006B296D" w:rsidP="00756F71"/>
    <w:p w14:paraId="70EA8867" w14:textId="505619ED" w:rsidR="006B296D" w:rsidRDefault="006B296D" w:rsidP="00756F71">
      <w:r>
        <w:t xml:space="preserve">Registered Address: </w:t>
      </w:r>
      <w:sdt>
        <w:sdtPr>
          <w:id w:val="-33125908"/>
          <w:placeholder>
            <w:docPart w:val="89384D95FFE44B408B4ACFD2509938B2"/>
          </w:placeholder>
          <w:showingPlcHdr/>
          <w:text/>
        </w:sdtPr>
        <w:sdtEndPr/>
        <w:sdtContent>
          <w:r w:rsidR="002864DF">
            <w:rPr>
              <w:rStyle w:val="PlaceholderText"/>
            </w:rPr>
            <w:t xml:space="preserve">Include </w:t>
          </w:r>
          <w:r w:rsidR="000F5249">
            <w:rPr>
              <w:rStyle w:val="PlaceholderText"/>
            </w:rPr>
            <w:t>stree</w:t>
          </w:r>
          <w:r w:rsidR="00C1602F">
            <w:rPr>
              <w:rStyle w:val="PlaceholderText"/>
            </w:rPr>
            <w:t xml:space="preserve">t name and number, postal code, </w:t>
          </w:r>
          <w:r w:rsidR="00975DAD">
            <w:rPr>
              <w:rStyle w:val="PlaceholderText"/>
            </w:rPr>
            <w:t>city</w:t>
          </w:r>
          <w:r w:rsidR="00C1602F">
            <w:rPr>
              <w:rStyle w:val="PlaceholderText"/>
            </w:rPr>
            <w:t xml:space="preserve"> and COUNTRY</w:t>
          </w:r>
        </w:sdtContent>
      </w:sdt>
    </w:p>
    <w:p w14:paraId="0F308B5D" w14:textId="77777777" w:rsidR="00381193" w:rsidRDefault="00381193" w:rsidP="00756F71"/>
    <w:p w14:paraId="61532EC5" w14:textId="05440DB9" w:rsidR="00381193" w:rsidRDefault="00615542" w:rsidP="00756F71">
      <w:r>
        <w:t xml:space="preserve">Lots that the organization/company wants to take part in: </w:t>
      </w:r>
      <w:sdt>
        <w:sdtPr>
          <w:id w:val="1924451934"/>
          <w:placeholder>
            <w:docPart w:val="A31879E73F3A461D8BC88F00EBB4CA70"/>
          </w:placeholder>
          <w:showingPlcHdr/>
          <w:text/>
        </w:sdtPr>
        <w:sdtEndPr/>
        <w:sdtContent>
          <w:r w:rsidR="00C0082B">
            <w:rPr>
              <w:rStyle w:val="PlaceholderText"/>
            </w:rPr>
            <w:t>Add letters of lots</w:t>
          </w:r>
        </w:sdtContent>
      </w:sdt>
    </w:p>
    <w:p w14:paraId="7CCEF3EA" w14:textId="09D78B4B" w:rsidR="0436809C" w:rsidRDefault="0436809C" w:rsidP="0436809C">
      <w:pPr>
        <w:rPr>
          <w:rStyle w:val="PlaceholderText"/>
        </w:rPr>
      </w:pPr>
    </w:p>
    <w:p w14:paraId="7EB178CB" w14:textId="20293334" w:rsidR="1AFCC0EF" w:rsidRDefault="1AFCC0EF" w:rsidP="0436809C">
      <w:r>
        <w:t xml:space="preserve">Contact email for </w:t>
      </w:r>
      <w:r w:rsidR="004C0C61">
        <w:t xml:space="preserve">this procedure: </w:t>
      </w:r>
      <w:sdt>
        <w:sdtPr>
          <w:id w:val="-858198410"/>
          <w:placeholder>
            <w:docPart w:val="27BD078B873B4CD5820D5C1012812E4B"/>
          </w:placeholder>
          <w:showingPlcHdr/>
          <w:text/>
        </w:sdtPr>
        <w:sdtEndPr/>
        <w:sdtContent>
          <w:r w:rsidR="004C0C61">
            <w:rPr>
              <w:rStyle w:val="PlaceholderText"/>
            </w:rPr>
            <w:t>Email</w:t>
          </w:r>
        </w:sdtContent>
      </w:sdt>
    </w:p>
    <w:p w14:paraId="11EF447B" w14:textId="77777777" w:rsidR="00E017A2" w:rsidRDefault="00E017A2" w:rsidP="00756F71"/>
    <w:tbl>
      <w:tblPr>
        <w:tblStyle w:val="GridTable1Light"/>
        <w:tblW w:w="9628" w:type="dxa"/>
        <w:tblLook w:val="04A0" w:firstRow="1" w:lastRow="0" w:firstColumn="1" w:lastColumn="0" w:noHBand="0" w:noVBand="1"/>
      </w:tblPr>
      <w:tblGrid>
        <w:gridCol w:w="523"/>
        <w:gridCol w:w="7681"/>
        <w:gridCol w:w="726"/>
        <w:gridCol w:w="698"/>
      </w:tblGrid>
      <w:tr w:rsidR="00B256FE" w14:paraId="1DCCC3A0" w14:textId="77777777" w:rsidTr="0FF52E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16BF3EA6" w14:textId="2D30FF8C" w:rsidR="00B256FE" w:rsidRPr="00B256FE" w:rsidRDefault="00D8331B" w:rsidP="00D8331B">
            <w:pPr>
              <w:pStyle w:val="ListParagraph"/>
              <w:ind w:left="0" w:hanging="15"/>
            </w:pPr>
            <w:r>
              <w:t>No.</w:t>
            </w:r>
          </w:p>
        </w:tc>
        <w:tc>
          <w:tcPr>
            <w:tcW w:w="7681" w:type="dxa"/>
          </w:tcPr>
          <w:p w14:paraId="2C83B824" w14:textId="2D65000A" w:rsidR="00B256FE" w:rsidRDefault="00B256FE" w:rsidP="00FF371D">
            <w:pPr>
              <w:jc w:val="center"/>
              <w:cnfStyle w:val="100000000000" w:firstRow="1" w:lastRow="0" w:firstColumn="0" w:lastColumn="0" w:oddVBand="0" w:evenVBand="0" w:oddHBand="0" w:evenHBand="0" w:firstRowFirstColumn="0" w:firstRowLastColumn="0" w:lastRowFirstColumn="0" w:lastRowLastColumn="0"/>
            </w:pPr>
            <w:r>
              <w:t>Question/Requirement</w:t>
            </w:r>
          </w:p>
        </w:tc>
        <w:tc>
          <w:tcPr>
            <w:tcW w:w="1424" w:type="dxa"/>
            <w:gridSpan w:val="2"/>
          </w:tcPr>
          <w:p w14:paraId="543C065B" w14:textId="5E87FFEB" w:rsidR="00B256FE" w:rsidRDefault="00B256FE" w:rsidP="00FF371D">
            <w:pPr>
              <w:jc w:val="center"/>
              <w:cnfStyle w:val="100000000000" w:firstRow="1" w:lastRow="0" w:firstColumn="0" w:lastColumn="0" w:oddVBand="0" w:evenVBand="0" w:oddHBand="0" w:evenHBand="0" w:firstRowFirstColumn="0" w:firstRowLastColumn="0" w:lastRowFirstColumn="0" w:lastRowLastColumn="0"/>
            </w:pPr>
            <w:r>
              <w:t>Answer</w:t>
            </w:r>
          </w:p>
        </w:tc>
      </w:tr>
      <w:tr w:rsidR="00B256FE" w14:paraId="34A1A502"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2E3EDB62" w14:textId="77777777" w:rsidR="00B256FE" w:rsidRPr="00B256FE" w:rsidRDefault="00B256FE" w:rsidP="00B256FE">
            <w:pPr>
              <w:pStyle w:val="ListParagraph"/>
              <w:numPr>
                <w:ilvl w:val="0"/>
                <w:numId w:val="12"/>
              </w:numPr>
              <w:ind w:hanging="720"/>
            </w:pPr>
          </w:p>
        </w:tc>
        <w:tc>
          <w:tcPr>
            <w:tcW w:w="7681" w:type="dxa"/>
          </w:tcPr>
          <w:p w14:paraId="5379A08C" w14:textId="13D35A60" w:rsidR="00B256FE" w:rsidRPr="00321454" w:rsidRDefault="00B256FE" w:rsidP="008462D6">
            <w:pPr>
              <w:cnfStyle w:val="000000000000" w:firstRow="0" w:lastRow="0" w:firstColumn="0" w:lastColumn="0" w:oddVBand="0" w:evenVBand="0" w:oddHBand="0" w:evenHBand="0" w:firstRowFirstColumn="0" w:firstRowLastColumn="0" w:lastRowFirstColumn="0" w:lastRowLastColumn="0"/>
              <w:rPr>
                <w:b/>
                <w:bCs/>
              </w:rPr>
            </w:pPr>
            <w:r w:rsidRPr="00321454">
              <w:t xml:space="preserve">Tenderers are required to accept all the terms and conditions set out in the </w:t>
            </w:r>
            <w:r w:rsidRPr="00FA5008">
              <w:rPr>
                <w:b/>
                <w:bCs/>
              </w:rPr>
              <w:t>EUSPA Draft Contract</w:t>
            </w:r>
            <w:r w:rsidRPr="00321454">
              <w:t xml:space="preserve">, as well as </w:t>
            </w:r>
            <w:r>
              <w:t>its</w:t>
            </w:r>
            <w:r w:rsidRPr="00321454">
              <w:t xml:space="preserve"> Annexes</w:t>
            </w:r>
            <w:r>
              <w:t xml:space="preserve"> (to the extent that they reasonably apply to subcontractors)</w:t>
            </w:r>
            <w:r w:rsidRPr="00321454">
              <w:t>.</w:t>
            </w:r>
            <w:r>
              <w:t xml:space="preserve"> </w:t>
            </w:r>
            <w:r w:rsidRPr="008462D6">
              <w:t>Tenderers are required to waive their own general or</w:t>
            </w:r>
            <w:r>
              <w:t xml:space="preserve"> </w:t>
            </w:r>
            <w:r w:rsidRPr="008462D6">
              <w:t xml:space="preserve">specific terms and conditions. </w:t>
            </w:r>
            <w:r>
              <w:t>Can you confirm that you accept these requirements?</w:t>
            </w:r>
          </w:p>
        </w:tc>
        <w:tc>
          <w:tcPr>
            <w:tcW w:w="726" w:type="dxa"/>
          </w:tcPr>
          <w:p w14:paraId="6408275C" w14:textId="29FE8BF1" w:rsidR="00B256FE" w:rsidRDefault="00B256FE" w:rsidP="00756F71">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806122731"/>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7C110960" w14:textId="5443E84B" w:rsidR="00B256FE" w:rsidRDefault="00B256FE" w:rsidP="00756F71">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2794836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76751F75"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6007C5E6" w14:textId="77777777" w:rsidR="00B256FE" w:rsidRPr="00B256FE" w:rsidRDefault="00B256FE" w:rsidP="00B256FE">
            <w:pPr>
              <w:pStyle w:val="ListParagraph"/>
              <w:numPr>
                <w:ilvl w:val="0"/>
                <w:numId w:val="12"/>
              </w:numPr>
              <w:ind w:hanging="720"/>
            </w:pPr>
          </w:p>
        </w:tc>
        <w:tc>
          <w:tcPr>
            <w:tcW w:w="7681" w:type="dxa"/>
          </w:tcPr>
          <w:p w14:paraId="59EB18FB" w14:textId="69D308DC" w:rsidR="00B256FE" w:rsidRPr="00BE1402"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BE1402">
              <w:t xml:space="preserve">In order to protect the essential security interest of the Union and its Member States, in accordance with Article 24 of Regulation (EU) 2021/69613, the </w:t>
            </w:r>
            <w:r w:rsidRPr="0019014E">
              <w:rPr>
                <w:b/>
                <w:bCs/>
              </w:rPr>
              <w:t>participation to the ITT</w:t>
            </w:r>
            <w:r>
              <w:t xml:space="preserve"> </w:t>
            </w:r>
            <w:r w:rsidRPr="00BE1402">
              <w:t>is open to economic operators fulfilling the following three cumulative conditions:</w:t>
            </w:r>
          </w:p>
          <w:p w14:paraId="2B2A2E93" w14:textId="2AE8EB14" w:rsidR="00B256FE" w:rsidRPr="00BE1402"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BE1402">
              <w:t>a) legal entities established in a Member State with their executive management structures established in that Member State.</w:t>
            </w:r>
          </w:p>
          <w:p w14:paraId="0C498BA2" w14:textId="42F8718B" w:rsidR="00B256FE" w:rsidRPr="00BE1402"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BE1402">
              <w:t>- Economic operators are considered established in the EU when they are formed in accordance with the law of an EU Member State, and have their central administration, registered office and principal place of business in an EU Member State (if legal persons) or they are nationals of one of the EU Member States (if natural persons);</w:t>
            </w:r>
          </w:p>
          <w:p w14:paraId="7C7E6B3D" w14:textId="475F7021" w:rsidR="00B256FE" w:rsidRPr="00BE1402"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BE1402">
              <w:t>- ‘Executive management structure’ means the body of the legal entity appointed in accordance with national law and which, where applicable, reports to the chief executive officer or any other person having comparable decisional power, and which is empowered to establish the legal entity's strategy, objectives and overall direction, and oversees and monitors management decision-making.</w:t>
            </w:r>
          </w:p>
          <w:p w14:paraId="18E4F581" w14:textId="77777777" w:rsidR="00B256FE" w:rsidRPr="00BE1402"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BE1402">
              <w:t>b) economic operators committing to carry out all relevant activities in one or more Member States; and</w:t>
            </w:r>
          </w:p>
          <w:p w14:paraId="5752B6A9"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BE1402">
              <w:lastRenderedPageBreak/>
              <w:t>c) legal entities not being subject to control by a third country or third country entity. For the purpose of this paragraph ‘control’ means the ability to exercise a decisive influence over a legal entity directly or indirectly through one or more intermediate legal entities.</w:t>
            </w:r>
          </w:p>
          <w:p w14:paraId="703826EF"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rPr>
                <w:b/>
                <w:bCs/>
              </w:rPr>
            </w:pPr>
          </w:p>
          <w:p w14:paraId="77842A1C" w14:textId="055F1362"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B54704">
              <w:t>The criteria for the assessment of these conditions are presented in ANNEX I.H – Part 1</w:t>
            </w:r>
            <w:r>
              <w:t>, “</w:t>
            </w:r>
            <w:r w:rsidRPr="00B54704">
              <w:t>Criteria for assessment of participating conditions</w:t>
            </w:r>
            <w:r>
              <w:t xml:space="preserve">” and </w:t>
            </w:r>
            <w:r w:rsidRPr="0097739B">
              <w:t>ANNEX I.H – Part 3</w:t>
            </w:r>
            <w:r>
              <w:t>, “</w:t>
            </w:r>
            <w:r w:rsidRPr="0097739B">
              <w:t>Additional information regarding the Assessment of participating conditions</w:t>
            </w:r>
            <w:r>
              <w:t xml:space="preserve">”. </w:t>
            </w:r>
            <w:r w:rsidRPr="00A57335">
              <w:t>For this purpose, selected subcontractors will be asked to fill in and sign ANNEX I.H – Part 2, “Declaration of Ownership and Control”</w:t>
            </w:r>
            <w:r>
              <w:t xml:space="preserve"> </w:t>
            </w:r>
            <w:r w:rsidRPr="00406E7F">
              <w:t>(unless already submitted to EUSPA, as explained in para</w:t>
            </w:r>
            <w:r>
              <w:t>graph</w:t>
            </w:r>
            <w:r w:rsidRPr="00406E7F">
              <w:t xml:space="preserve"> 2.2.1.1 of the EUSPA Tender Conditions).</w:t>
            </w:r>
          </w:p>
          <w:p w14:paraId="1C8E11CE"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p>
          <w:p w14:paraId="3843FE64" w14:textId="310144E0" w:rsidR="00B256FE" w:rsidRPr="00321454" w:rsidRDefault="00B256FE" w:rsidP="005E766F">
            <w:pPr>
              <w:cnfStyle w:val="000000000000" w:firstRow="0" w:lastRow="0" w:firstColumn="0" w:lastColumn="0" w:oddVBand="0" w:evenVBand="0" w:oddHBand="0" w:evenHBand="0" w:firstRowFirstColumn="0" w:firstRowLastColumn="0" w:lastRowFirstColumn="0" w:lastRowLastColumn="0"/>
              <w:rPr>
                <w:b/>
                <w:bCs/>
              </w:rPr>
            </w:pPr>
            <w:r>
              <w:t xml:space="preserve">Can you confirm that if you were to fill in </w:t>
            </w:r>
            <w:r w:rsidRPr="00AC2CC1">
              <w:t>ANNEX I.H – Part 2</w:t>
            </w:r>
            <w:r>
              <w:t xml:space="preserve">, it would demonstrate that you fulfil the </w:t>
            </w:r>
            <w:r w:rsidRPr="0019014E">
              <w:rPr>
                <w:b/>
                <w:bCs/>
              </w:rPr>
              <w:t>participation conditions</w:t>
            </w:r>
            <w:r>
              <w:t xml:space="preserve"> referred to above?</w:t>
            </w:r>
          </w:p>
        </w:tc>
        <w:tc>
          <w:tcPr>
            <w:tcW w:w="726" w:type="dxa"/>
          </w:tcPr>
          <w:p w14:paraId="7987D255" w14:textId="2B441F44" w:rsidR="00B256FE" w:rsidRDefault="00B256FE" w:rsidP="005E766F">
            <w:pPr>
              <w:cnfStyle w:val="000000000000" w:firstRow="0" w:lastRow="0" w:firstColumn="0" w:lastColumn="0" w:oddVBand="0" w:evenVBand="0" w:oddHBand="0" w:evenHBand="0" w:firstRowFirstColumn="0" w:firstRowLastColumn="0" w:lastRowFirstColumn="0" w:lastRowLastColumn="0"/>
            </w:pPr>
            <w:r>
              <w:lastRenderedPageBreak/>
              <w:t xml:space="preserve">Yes  </w:t>
            </w:r>
            <w:sdt>
              <w:sdtPr>
                <w:rPr>
                  <w:rFonts w:cstheme="minorHAnsi"/>
                </w:rPr>
                <w:id w:val="349757403"/>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238312CE" w14:textId="6F704A8B"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0728515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450A71AE"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3608B5AD" w14:textId="77777777" w:rsidR="00B256FE" w:rsidRPr="00B256FE" w:rsidRDefault="00B256FE" w:rsidP="00B256FE">
            <w:pPr>
              <w:pStyle w:val="ListParagraph"/>
              <w:numPr>
                <w:ilvl w:val="0"/>
                <w:numId w:val="12"/>
              </w:numPr>
              <w:ind w:hanging="720"/>
            </w:pPr>
          </w:p>
        </w:tc>
        <w:tc>
          <w:tcPr>
            <w:tcW w:w="7681" w:type="dxa"/>
          </w:tcPr>
          <w:p w14:paraId="66C92810" w14:textId="1577F543"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552D39">
              <w:t xml:space="preserve">In accordance to the Council Implementing Decision (EU) 2022/2506 adopted on 15 December 2022 on </w:t>
            </w:r>
            <w:r w:rsidRPr="006206F7">
              <w:rPr>
                <w:b/>
                <w:bCs/>
              </w:rPr>
              <w:t>measures for the protection of the Union budget against breaches of the principles of the rule of law in Hungary</w:t>
            </w:r>
            <w:r w:rsidRPr="00552D39">
              <w:t xml:space="preserve"> it’s been established that, where Union budget is implemented in direct or indirect</w:t>
            </w:r>
            <w:r>
              <w:t xml:space="preserve"> </w:t>
            </w:r>
            <w:r w:rsidRPr="00B7085C">
              <w:t>management pursuant to of Article 62(1) points (a) and (c) of Regulation (EU, Euratom) 2018/1046, no legal commitments shall be entered into with any public interest trust established on the basis of the Hungarian Act IX of 2021 (or any other entity maintained by such a public interest trust).</w:t>
            </w:r>
          </w:p>
          <w:p w14:paraId="4584552C"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p>
          <w:p w14:paraId="0644B54E" w14:textId="34F36A0A" w:rsidR="00B256FE" w:rsidRPr="00321454" w:rsidRDefault="00B256FE" w:rsidP="005E766F">
            <w:pPr>
              <w:cnfStyle w:val="000000000000" w:firstRow="0" w:lastRow="0" w:firstColumn="0" w:lastColumn="0" w:oddVBand="0" w:evenVBand="0" w:oddHBand="0" w:evenHBand="0" w:firstRowFirstColumn="0" w:firstRowLastColumn="0" w:lastRowFirstColumn="0" w:lastRowLastColumn="0"/>
              <w:rPr>
                <w:b/>
                <w:bCs/>
              </w:rPr>
            </w:pPr>
            <w:r>
              <w:t>Can you confirm that your organization in not such a public interest trust?</w:t>
            </w:r>
          </w:p>
        </w:tc>
        <w:tc>
          <w:tcPr>
            <w:tcW w:w="726" w:type="dxa"/>
          </w:tcPr>
          <w:p w14:paraId="5C527245" w14:textId="299D8EF3"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2083509782"/>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14EC3719" w14:textId="2C063362"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9565262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0B3B528C"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74378B4E" w14:textId="77777777" w:rsidR="00B256FE" w:rsidRPr="00B256FE" w:rsidRDefault="00B256FE" w:rsidP="00B256FE">
            <w:pPr>
              <w:pStyle w:val="ListParagraph"/>
              <w:numPr>
                <w:ilvl w:val="0"/>
                <w:numId w:val="12"/>
              </w:numPr>
              <w:ind w:hanging="720"/>
            </w:pPr>
          </w:p>
        </w:tc>
        <w:tc>
          <w:tcPr>
            <w:tcW w:w="7681" w:type="dxa"/>
          </w:tcPr>
          <w:p w14:paraId="0B148790" w14:textId="395104F2"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Selected subcontractor are expected to participate in </w:t>
            </w:r>
            <w:r w:rsidRPr="00857218">
              <w:rPr>
                <w:b/>
                <w:bCs/>
              </w:rPr>
              <w:t>PRS-related activities</w:t>
            </w:r>
            <w:r>
              <w:t xml:space="preserve"> and, therefore, selected subcontractors </w:t>
            </w:r>
            <w:r w:rsidRPr="008C49A6">
              <w:t xml:space="preserve">shall be authorised by the </w:t>
            </w:r>
            <w:r w:rsidRPr="00857218">
              <w:rPr>
                <w:b/>
                <w:bCs/>
              </w:rPr>
              <w:t>Security Accreditation Board (SAB)</w:t>
            </w:r>
            <w:r w:rsidRPr="008C49A6">
              <w:t xml:space="preserve"> in the PRS category indicated per Lot</w:t>
            </w:r>
            <w:r>
              <w:t>:</w:t>
            </w:r>
          </w:p>
          <w:p w14:paraId="179BE897"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rPr>
                <w:b/>
                <w:bCs/>
              </w:rPr>
            </w:pPr>
          </w:p>
          <w:p w14:paraId="6934CAAC" w14:textId="16133CED" w:rsidR="00B256FE" w:rsidRPr="005F4888"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5F4888">
              <w:t xml:space="preserve">Lot </w:t>
            </w:r>
            <w:r>
              <w:t>A</w:t>
            </w:r>
            <w:r w:rsidRPr="005F4888">
              <w:t xml:space="preserve"> </w:t>
            </w:r>
            <w:r w:rsidRPr="005F4888">
              <w:tab/>
            </w:r>
            <w:r>
              <w:t>No PRS required</w:t>
            </w:r>
          </w:p>
          <w:p w14:paraId="29500CBD" w14:textId="41B15C1A" w:rsidR="00B256FE" w:rsidRPr="005F4888"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5F4888">
              <w:t xml:space="preserve">Lot </w:t>
            </w:r>
            <w:r>
              <w:t>B</w:t>
            </w:r>
            <w:r w:rsidRPr="005F4888">
              <w:t xml:space="preserve"> </w:t>
            </w:r>
            <w:r w:rsidRPr="005F4888">
              <w:tab/>
              <w:t xml:space="preserve">PRS SUP </w:t>
            </w:r>
            <w:r>
              <w:t>required</w:t>
            </w:r>
          </w:p>
          <w:p w14:paraId="7F0589D8" w14:textId="7F4BF09F" w:rsidR="00B256FE" w:rsidRPr="005F4888"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5F4888">
              <w:t xml:space="preserve">Lot </w:t>
            </w:r>
            <w:r>
              <w:t>C</w:t>
            </w:r>
            <w:r w:rsidRPr="005F4888">
              <w:t xml:space="preserve"> </w:t>
            </w:r>
            <w:r w:rsidRPr="005F4888">
              <w:tab/>
            </w:r>
            <w:r>
              <w:t xml:space="preserve">PRS </w:t>
            </w:r>
            <w:r w:rsidRPr="005F4888">
              <w:t xml:space="preserve">RCV </w:t>
            </w:r>
            <w:r>
              <w:t>required</w:t>
            </w:r>
          </w:p>
          <w:p w14:paraId="70D61D86" w14:textId="2EC1EE18"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5F4888">
              <w:t xml:space="preserve">Lot </w:t>
            </w:r>
            <w:r>
              <w:t>D</w:t>
            </w:r>
            <w:r w:rsidRPr="005F4888">
              <w:t xml:space="preserve"> </w:t>
            </w:r>
            <w:r w:rsidRPr="005F4888">
              <w:tab/>
            </w:r>
            <w:r>
              <w:t>No PRS required</w:t>
            </w:r>
          </w:p>
          <w:p w14:paraId="44D1FDB2"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rPr>
                <w:b/>
                <w:bCs/>
              </w:rPr>
            </w:pPr>
          </w:p>
          <w:p w14:paraId="274B1918" w14:textId="2126BA50" w:rsidR="00B256FE" w:rsidRPr="00444AD9"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444AD9">
              <w:t>The tenderer must be able to provide evidence in the form of a formal statement by the relevant CPA (Annex I.N) specifying the SAB category/categories for which authorisation has been issued.</w:t>
            </w:r>
          </w:p>
          <w:p w14:paraId="0A00AAF5"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p>
          <w:p w14:paraId="3CB7F182" w14:textId="04FE9053" w:rsidR="00B256FE" w:rsidRPr="000F34EB"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3544D9">
              <w:t>If your organization wishes to take part in Lot B or Lot C,</w:t>
            </w:r>
            <w:r>
              <w:t xml:space="preserve"> can you confirm that you already have the authorisation in the correct PRS category and are able to provide the required evidence upon request?</w:t>
            </w:r>
          </w:p>
        </w:tc>
        <w:tc>
          <w:tcPr>
            <w:tcW w:w="726" w:type="dxa"/>
          </w:tcPr>
          <w:p w14:paraId="36FA3571" w14:textId="31FF2061"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65375522"/>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77B8E522" w14:textId="0911F382"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1924917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21E29DC0"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53EE9A88" w14:textId="77777777" w:rsidR="00B256FE" w:rsidRPr="00B256FE" w:rsidRDefault="00B256FE" w:rsidP="00B256FE">
            <w:pPr>
              <w:pStyle w:val="ListParagraph"/>
              <w:numPr>
                <w:ilvl w:val="0"/>
                <w:numId w:val="12"/>
              </w:numPr>
              <w:ind w:hanging="720"/>
            </w:pPr>
          </w:p>
        </w:tc>
        <w:tc>
          <w:tcPr>
            <w:tcW w:w="7681" w:type="dxa"/>
          </w:tcPr>
          <w:p w14:paraId="71DC757F" w14:textId="1791EAEF"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Paragraph 2.2.4 of the EUSPA Tender Specifications mentions the </w:t>
            </w:r>
            <w:r w:rsidRPr="004536CA">
              <w:rPr>
                <w:b/>
                <w:bCs/>
              </w:rPr>
              <w:t>NDU</w:t>
            </w:r>
            <w:r>
              <w:t xml:space="preserve"> that ATG has already signed and submitted to EUSPA. </w:t>
            </w:r>
            <w:r w:rsidRPr="00A33221">
              <w:t xml:space="preserve">Before disclosure of </w:t>
            </w:r>
            <w:r>
              <w:t xml:space="preserve">EUSPA </w:t>
            </w:r>
            <w:r w:rsidRPr="00A33221">
              <w:t>Proprietary information to subcontractors</w:t>
            </w:r>
            <w:r>
              <w:t>, ATG is required to make such subcontractors sign an equivalent NDU.</w:t>
            </w:r>
          </w:p>
          <w:p w14:paraId="26550F2C"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p>
          <w:p w14:paraId="7DDA8ECF" w14:textId="76068418" w:rsidR="00B256FE" w:rsidRPr="00321454" w:rsidRDefault="00B256FE" w:rsidP="005E766F">
            <w:pPr>
              <w:cnfStyle w:val="000000000000" w:firstRow="0" w:lastRow="0" w:firstColumn="0" w:lastColumn="0" w:oddVBand="0" w:evenVBand="0" w:oddHBand="0" w:evenHBand="0" w:firstRowFirstColumn="0" w:firstRowLastColumn="0" w:lastRowFirstColumn="0" w:lastRowLastColumn="0"/>
              <w:rPr>
                <w:b/>
                <w:bCs/>
              </w:rPr>
            </w:pPr>
            <w:r>
              <w:lastRenderedPageBreak/>
              <w:t>Can you confirm that, if selected as subcontractor, you will sign the Annex I.L, “</w:t>
            </w:r>
            <w:r w:rsidRPr="00857218">
              <w:rPr>
                <w:b/>
                <w:bCs/>
              </w:rPr>
              <w:t>Non-Disclosure Undertaking</w:t>
            </w:r>
            <w:r>
              <w:t>” and comply with its conditions?</w:t>
            </w:r>
          </w:p>
        </w:tc>
        <w:tc>
          <w:tcPr>
            <w:tcW w:w="726" w:type="dxa"/>
          </w:tcPr>
          <w:p w14:paraId="40F01D3E" w14:textId="239D97BB" w:rsidR="00B256FE" w:rsidRDefault="00B256FE" w:rsidP="005E766F">
            <w:pPr>
              <w:cnfStyle w:val="000000000000" w:firstRow="0" w:lastRow="0" w:firstColumn="0" w:lastColumn="0" w:oddVBand="0" w:evenVBand="0" w:oddHBand="0" w:evenHBand="0" w:firstRowFirstColumn="0" w:firstRowLastColumn="0" w:lastRowFirstColumn="0" w:lastRowLastColumn="0"/>
            </w:pPr>
            <w:r>
              <w:lastRenderedPageBreak/>
              <w:t xml:space="preserve">Yes  </w:t>
            </w:r>
            <w:sdt>
              <w:sdtPr>
                <w:rPr>
                  <w:rFonts w:cstheme="minorHAnsi"/>
                </w:rPr>
                <w:id w:val="560910485"/>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44A5A61E" w14:textId="36D3BA05"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5428992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6B56874F"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58409B2A" w14:textId="77777777" w:rsidR="00B256FE" w:rsidRPr="00B256FE" w:rsidRDefault="00B256FE" w:rsidP="00B256FE">
            <w:pPr>
              <w:pStyle w:val="ListParagraph"/>
              <w:numPr>
                <w:ilvl w:val="0"/>
                <w:numId w:val="12"/>
              </w:numPr>
              <w:ind w:hanging="720"/>
            </w:pPr>
          </w:p>
        </w:tc>
        <w:tc>
          <w:tcPr>
            <w:tcW w:w="7681" w:type="dxa"/>
          </w:tcPr>
          <w:p w14:paraId="077971DA" w14:textId="50EE124B"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DD0A75">
              <w:t xml:space="preserve">The tenderer shall not be in any </w:t>
            </w:r>
            <w:r w:rsidRPr="004E71DC">
              <w:rPr>
                <w:b/>
                <w:bCs/>
              </w:rPr>
              <w:t>exclusion situation</w:t>
            </w:r>
            <w:r w:rsidRPr="00DD0A75">
              <w:t xml:space="preserve"> described in the declaration of honour included in</w:t>
            </w:r>
            <w:r>
              <w:t xml:space="preserve"> </w:t>
            </w:r>
            <w:r w:rsidRPr="006A36E8">
              <w:t>ANNEX I.</w:t>
            </w:r>
            <w:r>
              <w:t>B</w:t>
            </w:r>
            <w:r w:rsidRPr="006A36E8">
              <w:t xml:space="preserve"> – Template Declaration </w:t>
            </w:r>
            <w:r>
              <w:t>o</w:t>
            </w:r>
            <w:r w:rsidRPr="006A36E8">
              <w:t>f Honour</w:t>
            </w:r>
            <w:r>
              <w:t xml:space="preserve">. </w:t>
            </w:r>
            <w:r w:rsidRPr="0072747C">
              <w:t xml:space="preserve">Supporting evidence </w:t>
            </w:r>
            <w:r>
              <w:t xml:space="preserve">may be </w:t>
            </w:r>
            <w:r w:rsidRPr="0072747C">
              <w:t xml:space="preserve">requested </w:t>
            </w:r>
            <w:r>
              <w:t>from</w:t>
            </w:r>
            <w:r w:rsidRPr="0072747C">
              <w:t xml:space="preserve"> subcontractors with expected contribution above 10% of the overall </w:t>
            </w:r>
            <w:r>
              <w:t>EUSPA Framework Contract (</w:t>
            </w:r>
            <w:r w:rsidRPr="0072747C">
              <w:t>FWC</w:t>
            </w:r>
            <w:r>
              <w:t>)</w:t>
            </w:r>
            <w:r w:rsidRPr="0072747C">
              <w:t xml:space="preserve"> value.</w:t>
            </w:r>
          </w:p>
          <w:p w14:paraId="0DC6A6DD"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p>
          <w:p w14:paraId="7BCE18F7" w14:textId="40D015D0" w:rsidR="00B256FE" w:rsidRPr="006A36E8" w:rsidRDefault="00B256FE" w:rsidP="005E766F">
            <w:pPr>
              <w:cnfStyle w:val="000000000000" w:firstRow="0" w:lastRow="0" w:firstColumn="0" w:lastColumn="0" w:oddVBand="0" w:evenVBand="0" w:oddHBand="0" w:evenHBand="0" w:firstRowFirstColumn="0" w:firstRowLastColumn="0" w:lastRowFirstColumn="0" w:lastRowLastColumn="0"/>
              <w:rPr>
                <w:b/>
                <w:bCs/>
              </w:rPr>
            </w:pPr>
            <w:r>
              <w:t xml:space="preserve">Can you confirm that your organization is not in </w:t>
            </w:r>
            <w:r w:rsidRPr="007C6EA4">
              <w:t>any exclusion situation described in the declaration of honour</w:t>
            </w:r>
            <w:r>
              <w:t xml:space="preserve"> and that it will provide the above-mentioned supporting evidence, if required?</w:t>
            </w:r>
          </w:p>
        </w:tc>
        <w:tc>
          <w:tcPr>
            <w:tcW w:w="726" w:type="dxa"/>
          </w:tcPr>
          <w:p w14:paraId="2CA0B45E" w14:textId="757845D4"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625358827"/>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2C343EB6" w14:textId="3A436267"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1444707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4FB13D20"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60053595" w14:textId="77777777" w:rsidR="00B256FE" w:rsidRPr="00B256FE" w:rsidRDefault="00B256FE" w:rsidP="00B256FE">
            <w:pPr>
              <w:pStyle w:val="ListParagraph"/>
              <w:numPr>
                <w:ilvl w:val="0"/>
                <w:numId w:val="12"/>
              </w:numPr>
              <w:ind w:hanging="720"/>
            </w:pPr>
          </w:p>
        </w:tc>
        <w:tc>
          <w:tcPr>
            <w:tcW w:w="7681" w:type="dxa"/>
          </w:tcPr>
          <w:p w14:paraId="512A6C09" w14:textId="55DED103"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297CEC">
              <w:t>The tenderer and its respective relevant persons</w:t>
            </w:r>
            <w:r>
              <w:t xml:space="preserve"> (i.e. </w:t>
            </w:r>
            <w:r w:rsidRPr="000469F8">
              <w:t>the natural or legal persons indicated in section 4 of Annex I.B</w:t>
            </w:r>
            <w:r>
              <w:t xml:space="preserve">, </w:t>
            </w:r>
            <w:r w:rsidRPr="000469F8">
              <w:t xml:space="preserve">Declaration of </w:t>
            </w:r>
            <w:r>
              <w:t>H</w:t>
            </w:r>
            <w:r w:rsidRPr="000469F8">
              <w:t>ono</w:t>
            </w:r>
            <w:r>
              <w:t>u</w:t>
            </w:r>
            <w:r w:rsidRPr="000469F8">
              <w:t xml:space="preserve">r) </w:t>
            </w:r>
            <w:r>
              <w:t xml:space="preserve">must </w:t>
            </w:r>
            <w:r w:rsidRPr="00297CEC">
              <w:t xml:space="preserve">not be a </w:t>
            </w:r>
            <w:r w:rsidRPr="004E71DC">
              <w:rPr>
                <w:b/>
                <w:bCs/>
              </w:rPr>
              <w:t xml:space="preserve">Restricted Person </w:t>
            </w:r>
            <w:r>
              <w:t>or</w:t>
            </w:r>
            <w:r w:rsidRPr="00297CEC">
              <w:t xml:space="preserve"> fall under the scope of subject to </w:t>
            </w:r>
            <w:r w:rsidRPr="004E71DC">
              <w:rPr>
                <w:b/>
                <w:bCs/>
              </w:rPr>
              <w:t>EU Restrictive Measures</w:t>
            </w:r>
            <w:r w:rsidRPr="00297CEC">
              <w:t xml:space="preserve"> in the list published at www.sanctionsmap.eu. In case of discrepancies between ‘sanct</w:t>
            </w:r>
            <w:r>
              <w:t>i</w:t>
            </w:r>
            <w:r w:rsidRPr="00297CEC">
              <w:t>onsmap.eu’ and the restrictive measures published in Official Journal of the EU, the latter prevails.</w:t>
            </w:r>
          </w:p>
          <w:p w14:paraId="29FEC08B"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p>
          <w:p w14:paraId="7708C1E4" w14:textId="6165570E" w:rsidR="00B256FE" w:rsidRPr="00297CEC" w:rsidRDefault="00B256FE" w:rsidP="005E766F">
            <w:pPr>
              <w:cnfStyle w:val="000000000000" w:firstRow="0" w:lastRow="0" w:firstColumn="0" w:lastColumn="0" w:oddVBand="0" w:evenVBand="0" w:oddHBand="0" w:evenHBand="0" w:firstRowFirstColumn="0" w:firstRowLastColumn="0" w:lastRowFirstColumn="0" w:lastRowLastColumn="0"/>
              <w:rPr>
                <w:b/>
                <w:bCs/>
              </w:rPr>
            </w:pPr>
            <w:r>
              <w:t xml:space="preserve">Can you confirm that the tenderer </w:t>
            </w:r>
            <w:r w:rsidRPr="008640C5">
              <w:t>fulfils these</w:t>
            </w:r>
            <w:r>
              <w:t xml:space="preserve"> criteria?</w:t>
            </w:r>
          </w:p>
        </w:tc>
        <w:tc>
          <w:tcPr>
            <w:tcW w:w="726" w:type="dxa"/>
          </w:tcPr>
          <w:p w14:paraId="26033A2C" w14:textId="4C311079"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941600891"/>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64DB64A7" w14:textId="1AA49CE9"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5811131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40B69CCD"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233690C1" w14:textId="77777777" w:rsidR="00B256FE" w:rsidRPr="00B256FE" w:rsidRDefault="00B256FE" w:rsidP="00B256FE">
            <w:pPr>
              <w:pStyle w:val="ListParagraph"/>
              <w:numPr>
                <w:ilvl w:val="0"/>
                <w:numId w:val="12"/>
              </w:numPr>
              <w:ind w:hanging="720"/>
            </w:pPr>
          </w:p>
        </w:tc>
        <w:tc>
          <w:tcPr>
            <w:tcW w:w="7681" w:type="dxa"/>
          </w:tcPr>
          <w:p w14:paraId="09BE21EA" w14:textId="7369217C" w:rsidR="00B256FE" w:rsidRPr="00452EDB"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452EDB">
              <w:t xml:space="preserve">Can you confirm that you fulfil the requirement </w:t>
            </w:r>
            <w:r w:rsidRPr="004E71DC">
              <w:rPr>
                <w:b/>
                <w:bCs/>
              </w:rPr>
              <w:t>L1</w:t>
            </w:r>
            <w:r w:rsidRPr="00452EDB">
              <w:t xml:space="preserve"> concerning </w:t>
            </w:r>
            <w:r w:rsidRPr="004E71DC">
              <w:rPr>
                <w:b/>
                <w:bCs/>
              </w:rPr>
              <w:t>Legal entity authorisation</w:t>
            </w:r>
            <w:r w:rsidRPr="00452EDB">
              <w:t xml:space="preserve"> in paragraph 3.2.1 of the EUSPA Tender Specifications and will provide the supporting evidence required therefor upon request?</w:t>
            </w:r>
          </w:p>
        </w:tc>
        <w:tc>
          <w:tcPr>
            <w:tcW w:w="726" w:type="dxa"/>
          </w:tcPr>
          <w:p w14:paraId="5E27CB5F" w14:textId="132DB978"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883818051"/>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37B1F2A6" w14:textId="5D6A4038"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2015547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5AD70DC9"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3B7AB183" w14:textId="77777777" w:rsidR="00B256FE" w:rsidRPr="00B256FE" w:rsidRDefault="00B256FE" w:rsidP="00B256FE">
            <w:pPr>
              <w:pStyle w:val="ListParagraph"/>
              <w:numPr>
                <w:ilvl w:val="0"/>
                <w:numId w:val="12"/>
              </w:numPr>
              <w:ind w:hanging="720"/>
            </w:pPr>
          </w:p>
        </w:tc>
        <w:tc>
          <w:tcPr>
            <w:tcW w:w="7681" w:type="dxa"/>
          </w:tcPr>
          <w:p w14:paraId="5B8D0387" w14:textId="5F903CD5"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9B1BFD">
              <w:t xml:space="preserve">Can you confirm that you fulfil the requirement </w:t>
            </w:r>
            <w:r w:rsidRPr="00683DAF">
              <w:rPr>
                <w:b/>
                <w:bCs/>
              </w:rPr>
              <w:t>L2</w:t>
            </w:r>
            <w:r>
              <w:t xml:space="preserve"> concerning </w:t>
            </w:r>
          </w:p>
          <w:p w14:paraId="3238F63B" w14:textId="7D65F07F" w:rsidR="00B256FE" w:rsidRPr="00405EE4" w:rsidRDefault="00B256FE" w:rsidP="005E766F">
            <w:pPr>
              <w:pStyle w:val="Default"/>
              <w:cnfStyle w:val="000000000000" w:firstRow="0" w:lastRow="0" w:firstColumn="0" w:lastColumn="0" w:oddVBand="0" w:evenVBand="0" w:oddHBand="0" w:evenHBand="0" w:firstRowFirstColumn="0" w:firstRowLastColumn="0" w:lastRowFirstColumn="0" w:lastRowLastColumn="0"/>
            </w:pPr>
            <w:r w:rsidRPr="00683DAF">
              <w:rPr>
                <w:b/>
                <w:bCs/>
                <w:sz w:val="22"/>
                <w:szCs w:val="22"/>
              </w:rPr>
              <w:t>Participation conditions</w:t>
            </w:r>
            <w:r w:rsidRPr="008640C5">
              <w:t xml:space="preserve"> </w:t>
            </w:r>
            <w:r w:rsidRPr="008C5915">
              <w:rPr>
                <w:sz w:val="22"/>
                <w:szCs w:val="22"/>
              </w:rPr>
              <w:t>in paragraph 3.2.1 of the EUSPA Tender Specifications and will provide the supporting evidence required therefor upon request?</w:t>
            </w:r>
          </w:p>
        </w:tc>
        <w:tc>
          <w:tcPr>
            <w:tcW w:w="726" w:type="dxa"/>
          </w:tcPr>
          <w:p w14:paraId="4E4B0D40" w14:textId="7E3659BE"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604565409"/>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30482598" w14:textId="72690FF4"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2052266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7B0D7B4D"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2B9CFD75" w14:textId="77777777" w:rsidR="00B256FE" w:rsidRPr="00B256FE" w:rsidRDefault="00B256FE" w:rsidP="00B256FE">
            <w:pPr>
              <w:pStyle w:val="ListParagraph"/>
              <w:numPr>
                <w:ilvl w:val="0"/>
                <w:numId w:val="12"/>
              </w:numPr>
              <w:ind w:hanging="720"/>
            </w:pPr>
          </w:p>
        </w:tc>
        <w:tc>
          <w:tcPr>
            <w:tcW w:w="7681" w:type="dxa"/>
          </w:tcPr>
          <w:p w14:paraId="5467C15F" w14:textId="1FA8D917" w:rsidR="00B256FE" w:rsidRDefault="00B256FE" w:rsidP="005E766F">
            <w:pPr>
              <w:cnfStyle w:val="000000000000" w:firstRow="0" w:lastRow="0" w:firstColumn="0" w:lastColumn="0" w:oddVBand="0" w:evenVBand="0" w:oddHBand="0" w:evenHBand="0" w:firstRowFirstColumn="0" w:firstRowLastColumn="0" w:lastRowFirstColumn="0" w:lastRowLastColumn="0"/>
              <w:rPr>
                <w:b/>
                <w:bCs/>
              </w:rPr>
            </w:pPr>
            <w:r>
              <w:t xml:space="preserve">All subcontractors are expected to handle EU classified information. The expected </w:t>
            </w:r>
            <w:r w:rsidRPr="00BA7A21">
              <w:rPr>
                <w:b/>
                <w:bCs/>
              </w:rPr>
              <w:t>classification levels</w:t>
            </w:r>
            <w:r>
              <w:t xml:space="preserve"> are the following:</w:t>
            </w:r>
          </w:p>
          <w:p w14:paraId="1D0082FA"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rPr>
                <w:b/>
                <w:bCs/>
              </w:rPr>
            </w:pPr>
          </w:p>
          <w:p w14:paraId="1D80BB22" w14:textId="1D2F6981" w:rsidR="00B256FE" w:rsidRPr="005F4888"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5F4888">
              <w:t xml:space="preserve">Lot </w:t>
            </w:r>
            <w:r>
              <w:t>A</w:t>
            </w:r>
            <w:r w:rsidRPr="005F4888">
              <w:t xml:space="preserve"> </w:t>
            </w:r>
            <w:r w:rsidRPr="005F4888">
              <w:tab/>
            </w:r>
            <w:r w:rsidRPr="00A94450">
              <w:t>CONFIDENTIEL UE / EU CONFIDENTIAL</w:t>
            </w:r>
          </w:p>
          <w:p w14:paraId="6E97BDAC" w14:textId="563BB975" w:rsidR="00B256FE" w:rsidRPr="005F4888"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5F4888">
              <w:t xml:space="preserve">Lot </w:t>
            </w:r>
            <w:r>
              <w:t>B</w:t>
            </w:r>
            <w:r w:rsidRPr="005F4888">
              <w:t xml:space="preserve"> </w:t>
            </w:r>
            <w:r w:rsidRPr="005F4888">
              <w:tab/>
            </w:r>
            <w:r w:rsidRPr="00612119">
              <w:t>SECRET UE/EU SECRET</w:t>
            </w:r>
          </w:p>
          <w:p w14:paraId="4E5463C6" w14:textId="7C624F7C" w:rsidR="00B256FE" w:rsidRPr="005F4888"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5F4888">
              <w:t xml:space="preserve">Lot </w:t>
            </w:r>
            <w:r>
              <w:t>C</w:t>
            </w:r>
            <w:r w:rsidRPr="005F4888">
              <w:t xml:space="preserve"> </w:t>
            </w:r>
            <w:r w:rsidRPr="005F4888">
              <w:tab/>
            </w:r>
            <w:r w:rsidRPr="00612119">
              <w:t>SECRET UE/EU SECRET</w:t>
            </w:r>
          </w:p>
          <w:p w14:paraId="1684792D" w14:textId="3A056364"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5F4888">
              <w:t xml:space="preserve">Lot </w:t>
            </w:r>
            <w:r>
              <w:t>D</w:t>
            </w:r>
            <w:r w:rsidRPr="005F4888">
              <w:t xml:space="preserve"> </w:t>
            </w:r>
            <w:r w:rsidRPr="005F4888">
              <w:tab/>
            </w:r>
            <w:r w:rsidRPr="00612119">
              <w:t>SECRET UE/EU SECRET</w:t>
            </w:r>
          </w:p>
          <w:p w14:paraId="1382D70D"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p>
          <w:p w14:paraId="0C4A3892" w14:textId="52283119" w:rsidR="00B256FE" w:rsidRDefault="00B256FE" w:rsidP="005E766F">
            <w:pPr>
              <w:cnfStyle w:val="000000000000" w:firstRow="0" w:lastRow="0" w:firstColumn="0" w:lastColumn="0" w:oddVBand="0" w:evenVBand="0" w:oddHBand="0" w:evenHBand="0" w:firstRowFirstColumn="0" w:firstRowLastColumn="0" w:lastRowFirstColumn="0" w:lastRowLastColumn="0"/>
              <w:rPr>
                <w:b/>
                <w:bCs/>
              </w:rPr>
            </w:pPr>
            <w:r w:rsidRPr="00C36B23">
              <w:t>A</w:t>
            </w:r>
            <w:r>
              <w:t>ll</w:t>
            </w:r>
            <w:r w:rsidRPr="00C36B23">
              <w:t xml:space="preserve"> person</w:t>
            </w:r>
            <w:r>
              <w:t>nel provided by the subcontractor is expected to have</w:t>
            </w:r>
            <w:r w:rsidRPr="00C36B23">
              <w:t xml:space="preserve"> to access classified information</w:t>
            </w:r>
            <w:r>
              <w:t xml:space="preserve"> and, therefore, should have</w:t>
            </w:r>
            <w:r w:rsidRPr="00C36B23">
              <w:t xml:space="preserve"> a </w:t>
            </w:r>
            <w:r w:rsidRPr="00BA7A21">
              <w:rPr>
                <w:b/>
                <w:bCs/>
              </w:rPr>
              <w:t>Personal Security Clearance (PSC)</w:t>
            </w:r>
            <w:r w:rsidRPr="00C36B23">
              <w:t xml:space="preserve"> at the </w:t>
            </w:r>
            <w:r>
              <w:t>appropriate</w:t>
            </w:r>
            <w:r w:rsidRPr="00C36B23">
              <w:t xml:space="preserve"> level issued by the national security authority of an EU Member State, to be maintained throughout the duration of the respective contract.</w:t>
            </w:r>
            <w:r>
              <w:t xml:space="preserve"> S</w:t>
            </w:r>
            <w:r w:rsidRPr="00DF77D4">
              <w:t xml:space="preserve">ome </w:t>
            </w:r>
            <w:r>
              <w:t xml:space="preserve">EU </w:t>
            </w:r>
            <w:r w:rsidRPr="00DF77D4">
              <w:t xml:space="preserve">Member States require </w:t>
            </w:r>
            <w:r>
              <w:t>organizations</w:t>
            </w:r>
            <w:r w:rsidRPr="00DF77D4">
              <w:t xml:space="preserve"> to hold a </w:t>
            </w:r>
            <w:r w:rsidRPr="00941562">
              <w:rPr>
                <w:b/>
                <w:bCs/>
              </w:rPr>
              <w:t>Facility Security Clearance</w:t>
            </w:r>
            <w:r w:rsidRPr="00DF77D4">
              <w:t xml:space="preserve"> before releasing PSC for their staff.</w:t>
            </w:r>
          </w:p>
          <w:p w14:paraId="106CAD87"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p>
          <w:p w14:paraId="7CC5512B"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FA4B82">
              <w:t>C</w:t>
            </w:r>
            <w:r>
              <w:t>onsidering the above, can</w:t>
            </w:r>
            <w:r w:rsidRPr="00FA4B82">
              <w:t xml:space="preserve"> you confirm that you fulfil the requirement </w:t>
            </w:r>
            <w:r w:rsidRPr="00941562">
              <w:rPr>
                <w:b/>
                <w:bCs/>
              </w:rPr>
              <w:t>L3</w:t>
            </w:r>
            <w:r w:rsidRPr="00FA4B82">
              <w:t xml:space="preserve"> concerning </w:t>
            </w:r>
            <w:r w:rsidRPr="00941562">
              <w:rPr>
                <w:b/>
                <w:bCs/>
              </w:rPr>
              <w:t>FSC</w:t>
            </w:r>
            <w:r>
              <w:t xml:space="preserve"> </w:t>
            </w:r>
            <w:r w:rsidRPr="00FA4B82">
              <w:t>in paragraph 3.2.1 of the EUSPA Tender Specifications</w:t>
            </w:r>
            <w:r>
              <w:t xml:space="preserve"> or are otherwise able to </w:t>
            </w:r>
            <w:r w:rsidRPr="004E248F">
              <w:t>provide</w:t>
            </w:r>
            <w:r>
              <w:t xml:space="preserve"> to ATG</w:t>
            </w:r>
            <w:r w:rsidRPr="004E248F">
              <w:t xml:space="preserve"> qualified personnel with</w:t>
            </w:r>
            <w:r>
              <w:t xml:space="preserve"> </w:t>
            </w:r>
            <w:r w:rsidRPr="00941562">
              <w:rPr>
                <w:b/>
                <w:bCs/>
              </w:rPr>
              <w:t>PSCs</w:t>
            </w:r>
            <w:r>
              <w:t xml:space="preserve"> </w:t>
            </w:r>
            <w:r w:rsidRPr="00FA4B82">
              <w:t>and will provide the supporting evidence required therefor upon request?</w:t>
            </w:r>
          </w:p>
          <w:p w14:paraId="67B90B04"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rPr>
                <w:b/>
                <w:bCs/>
              </w:rPr>
            </w:pPr>
          </w:p>
          <w:p w14:paraId="79824C54" w14:textId="4F0281E0" w:rsidR="00B256FE" w:rsidRPr="00405EE4" w:rsidRDefault="00B256FE" w:rsidP="005E766F">
            <w:pPr>
              <w:cnfStyle w:val="000000000000" w:firstRow="0" w:lastRow="0" w:firstColumn="0" w:lastColumn="0" w:oddVBand="0" w:evenVBand="0" w:oddHBand="0" w:evenHBand="0" w:firstRowFirstColumn="0" w:firstRowLastColumn="0" w:lastRowFirstColumn="0" w:lastRowLastColumn="0"/>
            </w:pPr>
            <w:r>
              <w:lastRenderedPageBreak/>
              <w:t xml:space="preserve">Please </w:t>
            </w:r>
            <w:r w:rsidRPr="00941562">
              <w:rPr>
                <w:b/>
                <w:bCs/>
              </w:rPr>
              <w:t>indicate in Further Clarifications below</w:t>
            </w:r>
            <w:r>
              <w:t>, which level of EU FSCs and/or PSCs is applicable to your organization.</w:t>
            </w:r>
          </w:p>
        </w:tc>
        <w:tc>
          <w:tcPr>
            <w:tcW w:w="726" w:type="dxa"/>
          </w:tcPr>
          <w:p w14:paraId="16B72D2D" w14:textId="130CA14B" w:rsidR="00B256FE" w:rsidRDefault="00B256FE" w:rsidP="005E766F">
            <w:pPr>
              <w:cnfStyle w:val="000000000000" w:firstRow="0" w:lastRow="0" w:firstColumn="0" w:lastColumn="0" w:oddVBand="0" w:evenVBand="0" w:oddHBand="0" w:evenHBand="0" w:firstRowFirstColumn="0" w:firstRowLastColumn="0" w:lastRowFirstColumn="0" w:lastRowLastColumn="0"/>
            </w:pPr>
            <w:r>
              <w:lastRenderedPageBreak/>
              <w:t xml:space="preserve">Yes  </w:t>
            </w:r>
            <w:sdt>
              <w:sdtPr>
                <w:rPr>
                  <w:rFonts w:cstheme="minorHAnsi"/>
                </w:rPr>
                <w:id w:val="-2027171532"/>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0C4CD82A" w14:textId="64EBEAF4"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8529617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45AC061C"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09863B83" w14:textId="77777777" w:rsidR="00B256FE" w:rsidRPr="00B256FE" w:rsidRDefault="00B256FE" w:rsidP="00B256FE">
            <w:pPr>
              <w:pStyle w:val="ListParagraph"/>
              <w:numPr>
                <w:ilvl w:val="0"/>
                <w:numId w:val="12"/>
              </w:numPr>
              <w:ind w:hanging="720"/>
            </w:pPr>
          </w:p>
        </w:tc>
        <w:tc>
          <w:tcPr>
            <w:tcW w:w="7681" w:type="dxa"/>
          </w:tcPr>
          <w:p w14:paraId="02F79C8C" w14:textId="013280DC" w:rsidR="00B256FE" w:rsidRPr="00405EE4" w:rsidRDefault="00B256FE" w:rsidP="005E766F">
            <w:pPr>
              <w:cnfStyle w:val="000000000000" w:firstRow="0" w:lastRow="0" w:firstColumn="0" w:lastColumn="0" w:oddVBand="0" w:evenVBand="0" w:oddHBand="0" w:evenHBand="0" w:firstRowFirstColumn="0" w:firstRowLastColumn="0" w:lastRowFirstColumn="0" w:lastRowLastColumn="0"/>
            </w:pPr>
            <w:r w:rsidRPr="00FA4B82">
              <w:t>Can you confirm that you</w:t>
            </w:r>
            <w:r>
              <w:t xml:space="preserve"> can</w:t>
            </w:r>
            <w:r w:rsidRPr="00FA4B82">
              <w:t xml:space="preserve"> fulfil the requirement </w:t>
            </w:r>
            <w:r w:rsidRPr="003C3C32">
              <w:rPr>
                <w:b/>
                <w:bCs/>
              </w:rPr>
              <w:t>L4</w:t>
            </w:r>
            <w:r w:rsidRPr="00FA4B82">
              <w:t xml:space="preserve"> concerning </w:t>
            </w:r>
            <w:r w:rsidRPr="003C3C32">
              <w:rPr>
                <w:b/>
                <w:bCs/>
              </w:rPr>
              <w:t>Appointed Local Security Officer (LSO)</w:t>
            </w:r>
            <w:r w:rsidRPr="00FA4B82">
              <w:t xml:space="preserve"> in paragraph 3.2.1 of the EUSPA Tender Specifications and will provide the supporting evidence required therefor upon request?</w:t>
            </w:r>
          </w:p>
        </w:tc>
        <w:tc>
          <w:tcPr>
            <w:tcW w:w="726" w:type="dxa"/>
          </w:tcPr>
          <w:p w14:paraId="703D6BB7" w14:textId="782EAB5A"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824349745"/>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7F5A48E9" w14:textId="5E1613AE"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6588835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1D812FFA"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42629575" w14:textId="77777777" w:rsidR="00B256FE" w:rsidRPr="00B256FE" w:rsidRDefault="00B256FE" w:rsidP="00B256FE">
            <w:pPr>
              <w:pStyle w:val="ListParagraph"/>
              <w:numPr>
                <w:ilvl w:val="0"/>
                <w:numId w:val="12"/>
              </w:numPr>
              <w:ind w:hanging="720"/>
            </w:pPr>
          </w:p>
        </w:tc>
        <w:tc>
          <w:tcPr>
            <w:tcW w:w="7681" w:type="dxa"/>
          </w:tcPr>
          <w:p w14:paraId="5EBF4FAA" w14:textId="2B965C60" w:rsidR="00B256FE" w:rsidRPr="00405EE4" w:rsidRDefault="00B256FE" w:rsidP="005E766F">
            <w:pPr>
              <w:cnfStyle w:val="000000000000" w:firstRow="0" w:lastRow="0" w:firstColumn="0" w:lastColumn="0" w:oddVBand="0" w:evenVBand="0" w:oddHBand="0" w:evenHBand="0" w:firstRowFirstColumn="0" w:firstRowLastColumn="0" w:lastRowFirstColumn="0" w:lastRowLastColumn="0"/>
            </w:pPr>
            <w:r w:rsidRPr="00FA4B82">
              <w:t xml:space="preserve">Can you confirm that you fulfil the requirement </w:t>
            </w:r>
            <w:r w:rsidRPr="003C3C32">
              <w:rPr>
                <w:b/>
                <w:bCs/>
              </w:rPr>
              <w:t>L5</w:t>
            </w:r>
            <w:r w:rsidRPr="00FA4B82">
              <w:t xml:space="preserve"> concerning </w:t>
            </w:r>
            <w:r w:rsidRPr="003C3C32">
              <w:rPr>
                <w:b/>
                <w:bCs/>
              </w:rPr>
              <w:t xml:space="preserve">Absence of conflicting professional interests </w:t>
            </w:r>
            <w:r w:rsidRPr="00FA4B82">
              <w:t>in paragraph 3.2.1 of the EUSPA Tender Specifications and will provide the supporting evidence required therefor upon request?</w:t>
            </w:r>
          </w:p>
        </w:tc>
        <w:tc>
          <w:tcPr>
            <w:tcW w:w="726" w:type="dxa"/>
          </w:tcPr>
          <w:p w14:paraId="6C600ED6" w14:textId="0CBD6E80"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536556730"/>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3C261F07" w14:textId="2E61F926"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2661401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1C0F17CF"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77A97744" w14:textId="77777777" w:rsidR="00B256FE" w:rsidRPr="00B256FE" w:rsidRDefault="00B256FE" w:rsidP="00B256FE">
            <w:pPr>
              <w:pStyle w:val="ListParagraph"/>
              <w:numPr>
                <w:ilvl w:val="0"/>
                <w:numId w:val="12"/>
              </w:numPr>
              <w:ind w:hanging="720"/>
            </w:pPr>
          </w:p>
        </w:tc>
        <w:tc>
          <w:tcPr>
            <w:tcW w:w="7681" w:type="dxa"/>
          </w:tcPr>
          <w:p w14:paraId="29A00375" w14:textId="0921FB11" w:rsidR="00B256FE" w:rsidRPr="00405EE4" w:rsidRDefault="00B256FE" w:rsidP="005E766F">
            <w:pPr>
              <w:cnfStyle w:val="000000000000" w:firstRow="0" w:lastRow="0" w:firstColumn="0" w:lastColumn="0" w:oddVBand="0" w:evenVBand="0" w:oddHBand="0" w:evenHBand="0" w:firstRowFirstColumn="0" w:firstRowLastColumn="0" w:lastRowFirstColumn="0" w:lastRowLastColumn="0"/>
            </w:pPr>
            <w:r w:rsidRPr="00FA4B82">
              <w:t>Can you confirm that you fulfil the requirement L</w:t>
            </w:r>
            <w:r>
              <w:t>6</w:t>
            </w:r>
            <w:r w:rsidRPr="00FA4B82">
              <w:t xml:space="preserve"> concerning </w:t>
            </w:r>
            <w:r w:rsidRPr="00D825C8">
              <w:t xml:space="preserve">Full compliance or acceptable deviations from applicability of the </w:t>
            </w:r>
            <w:r w:rsidRPr="003C3C32">
              <w:rPr>
                <w:b/>
                <w:bCs/>
              </w:rPr>
              <w:t>Security Aspects Letter (SAL)</w:t>
            </w:r>
            <w:r w:rsidRPr="00FA4B82">
              <w:t xml:space="preserve"> in paragraph 3.2.1 of the EUSPA Tender Specifications and will provide the supporting evidence required therefor upon request?</w:t>
            </w:r>
          </w:p>
        </w:tc>
        <w:tc>
          <w:tcPr>
            <w:tcW w:w="726" w:type="dxa"/>
          </w:tcPr>
          <w:p w14:paraId="7AB16DCD" w14:textId="38072571"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2686324"/>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03CE4A90" w14:textId="50D014E0"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7462079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53042CE3"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3613FF5D" w14:textId="77777777" w:rsidR="00B256FE" w:rsidRPr="00B256FE" w:rsidRDefault="00B256FE" w:rsidP="00B256FE">
            <w:pPr>
              <w:pStyle w:val="ListParagraph"/>
              <w:numPr>
                <w:ilvl w:val="0"/>
                <w:numId w:val="12"/>
              </w:numPr>
              <w:ind w:hanging="720"/>
            </w:pPr>
          </w:p>
        </w:tc>
        <w:tc>
          <w:tcPr>
            <w:tcW w:w="7681" w:type="dxa"/>
          </w:tcPr>
          <w:p w14:paraId="153E0466" w14:textId="2F46820F" w:rsidR="00B256FE" w:rsidRDefault="00B256FE" w:rsidP="005E766F">
            <w:pPr>
              <w:cnfStyle w:val="000000000000" w:firstRow="0" w:lastRow="0" w:firstColumn="0" w:lastColumn="0" w:oddVBand="0" w:evenVBand="0" w:oddHBand="0" w:evenHBand="0" w:firstRowFirstColumn="0" w:firstRowLastColumn="0" w:lastRowFirstColumn="0" w:lastRowLastColumn="0"/>
            </w:pPr>
            <w:r w:rsidRPr="008B7BFB">
              <w:t>OPTIONAL:</w:t>
            </w:r>
            <w:r>
              <w:t xml:space="preserve"> R</w:t>
            </w:r>
            <w:r w:rsidRPr="00FA4B82">
              <w:t xml:space="preserve">equirement </w:t>
            </w:r>
            <w:r w:rsidRPr="003C3C32">
              <w:rPr>
                <w:b/>
                <w:bCs/>
              </w:rPr>
              <w:t>L9</w:t>
            </w:r>
            <w:r w:rsidRPr="00FA4B82">
              <w:t xml:space="preserve"> in paragraph 3.2.1 of the EUSPA Tender Specifications concern</w:t>
            </w:r>
            <w:r>
              <w:t>s</w:t>
            </w:r>
            <w:r w:rsidRPr="00FA4B82">
              <w:t xml:space="preserve"> </w:t>
            </w:r>
            <w:r w:rsidRPr="003C3C32">
              <w:rPr>
                <w:b/>
                <w:bCs/>
              </w:rPr>
              <w:t>COMSEC Items handling capacity</w:t>
            </w:r>
            <w:r>
              <w:t>. This will most likely NOT be necessary for subcontractors, but it is useful for ATG to know if you do have such capacity.</w:t>
            </w:r>
          </w:p>
          <w:p w14:paraId="109D88F5" w14:textId="77777777" w:rsidR="00B256FE" w:rsidRDefault="00B256FE" w:rsidP="005E766F">
            <w:pPr>
              <w:cnfStyle w:val="000000000000" w:firstRow="0" w:lastRow="0" w:firstColumn="0" w:lastColumn="0" w:oddVBand="0" w:evenVBand="0" w:oddHBand="0" w:evenHBand="0" w:firstRowFirstColumn="0" w:firstRowLastColumn="0" w:lastRowFirstColumn="0" w:lastRowLastColumn="0"/>
            </w:pPr>
          </w:p>
          <w:p w14:paraId="49BD8BC1" w14:textId="5218F97B" w:rsidR="00B256FE" w:rsidRPr="00405EE4" w:rsidRDefault="00B256FE" w:rsidP="005E766F">
            <w:pPr>
              <w:cnfStyle w:val="000000000000" w:firstRow="0" w:lastRow="0" w:firstColumn="0" w:lastColumn="0" w:oddVBand="0" w:evenVBand="0" w:oddHBand="0" w:evenHBand="0" w:firstRowFirstColumn="0" w:firstRowLastColumn="0" w:lastRowFirstColumn="0" w:lastRowLastColumn="0"/>
            </w:pPr>
            <w:r>
              <w:t>Can you confirm if your organization fulfils requirement L9</w:t>
            </w:r>
            <w:r w:rsidRPr="00C36754">
              <w:t xml:space="preserve"> </w:t>
            </w:r>
            <w:r w:rsidRPr="00FA4B82">
              <w:t xml:space="preserve">and will </w:t>
            </w:r>
            <w:r>
              <w:t xml:space="preserve">be able to </w:t>
            </w:r>
            <w:r w:rsidRPr="00FA4B82">
              <w:t>provide the supporting evidence required therefor upon request?</w:t>
            </w:r>
          </w:p>
        </w:tc>
        <w:tc>
          <w:tcPr>
            <w:tcW w:w="726" w:type="dxa"/>
          </w:tcPr>
          <w:p w14:paraId="07A744A8" w14:textId="54295CF0"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283801952"/>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370196D5" w14:textId="3CF4EBB2"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5478315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357BC9E2"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42D53E5B" w14:textId="77777777" w:rsidR="00B256FE" w:rsidRPr="00B256FE" w:rsidRDefault="00B256FE" w:rsidP="00B256FE">
            <w:pPr>
              <w:pStyle w:val="ListParagraph"/>
              <w:numPr>
                <w:ilvl w:val="0"/>
                <w:numId w:val="12"/>
              </w:numPr>
              <w:ind w:hanging="720"/>
            </w:pPr>
          </w:p>
        </w:tc>
        <w:tc>
          <w:tcPr>
            <w:tcW w:w="7681" w:type="dxa"/>
          </w:tcPr>
          <w:p w14:paraId="12076429" w14:textId="06ECBB2C" w:rsidR="00B256FE" w:rsidRPr="00405EE4" w:rsidRDefault="00B256FE" w:rsidP="005E766F">
            <w:pPr>
              <w:cnfStyle w:val="000000000000" w:firstRow="0" w:lastRow="0" w:firstColumn="0" w:lastColumn="0" w:oddVBand="0" w:evenVBand="0" w:oddHBand="0" w:evenHBand="0" w:firstRowFirstColumn="0" w:firstRowLastColumn="0" w:lastRowFirstColumn="0" w:lastRowLastColumn="0"/>
            </w:pPr>
            <w:r w:rsidRPr="00AC24A7">
              <w:t xml:space="preserve">Can you confirm that you fulfil the requirement </w:t>
            </w:r>
            <w:r w:rsidRPr="001358B0">
              <w:rPr>
                <w:b/>
                <w:bCs/>
              </w:rPr>
              <w:t>F1</w:t>
            </w:r>
            <w:r w:rsidRPr="00AC24A7">
              <w:t xml:space="preserve"> concerning </w:t>
            </w:r>
            <w:r w:rsidRPr="001358B0">
              <w:rPr>
                <w:b/>
                <w:bCs/>
              </w:rPr>
              <w:t>Stable financial capacity</w:t>
            </w:r>
            <w:r w:rsidRPr="00100688">
              <w:t xml:space="preserve"> to sustain its business</w:t>
            </w:r>
            <w:r w:rsidRPr="00AC24A7">
              <w:t xml:space="preserve"> in paragraph 3.2.</w:t>
            </w:r>
            <w:r>
              <w:t>2</w:t>
            </w:r>
            <w:r w:rsidRPr="00AC24A7">
              <w:t xml:space="preserve"> of the EUSPA Tender Specifications and will provide the supporting evidence required therefor upon request?</w:t>
            </w:r>
          </w:p>
        </w:tc>
        <w:tc>
          <w:tcPr>
            <w:tcW w:w="726" w:type="dxa"/>
          </w:tcPr>
          <w:p w14:paraId="409A42B3" w14:textId="4563E989"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906343135"/>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78FDA3A4" w14:textId="07D96F30"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2419070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256FE" w14:paraId="58E4C17C" w14:textId="77777777" w:rsidTr="0FF52E01">
        <w:tc>
          <w:tcPr>
            <w:cnfStyle w:val="001000000000" w:firstRow="0" w:lastRow="0" w:firstColumn="1" w:lastColumn="0" w:oddVBand="0" w:evenVBand="0" w:oddHBand="0" w:evenHBand="0" w:firstRowFirstColumn="0" w:firstRowLastColumn="0" w:lastRowFirstColumn="0" w:lastRowLastColumn="0"/>
            <w:tcW w:w="523" w:type="dxa"/>
          </w:tcPr>
          <w:p w14:paraId="6D5A4238" w14:textId="77777777" w:rsidR="00B256FE" w:rsidRPr="00B256FE" w:rsidRDefault="00B256FE" w:rsidP="00B256FE">
            <w:pPr>
              <w:pStyle w:val="ListParagraph"/>
              <w:numPr>
                <w:ilvl w:val="0"/>
                <w:numId w:val="12"/>
              </w:numPr>
              <w:ind w:hanging="720"/>
            </w:pPr>
          </w:p>
        </w:tc>
        <w:tc>
          <w:tcPr>
            <w:tcW w:w="7681" w:type="dxa"/>
          </w:tcPr>
          <w:p w14:paraId="4B0DBF32" w14:textId="328CC75A" w:rsidR="00250379" w:rsidRDefault="00375A61" w:rsidP="005E766F">
            <w:pPr>
              <w:cnfStyle w:val="000000000000" w:firstRow="0" w:lastRow="0" w:firstColumn="0" w:lastColumn="0" w:oddVBand="0" w:evenVBand="0" w:oddHBand="0" w:evenHBand="0" w:firstRowFirstColumn="0" w:firstRowLastColumn="0" w:lastRowFirstColumn="0" w:lastRowLastColumn="0"/>
            </w:pPr>
            <w:r>
              <w:t>EUSPA has set for all contractors a requirement for a certain level of</w:t>
            </w:r>
            <w:r w:rsidR="001E58B1">
              <w:t xml:space="preserve"> relevant</w:t>
            </w:r>
            <w:r>
              <w:t xml:space="preserve"> </w:t>
            </w:r>
            <w:r w:rsidR="001E58B1">
              <w:t xml:space="preserve">experience. </w:t>
            </w:r>
            <w:r w:rsidR="009E6448">
              <w:t>AT</w:t>
            </w:r>
            <w:r w:rsidR="005A7DB6">
              <w:t>G</w:t>
            </w:r>
            <w:r w:rsidR="009E6448">
              <w:t xml:space="preserve"> considers this point important also for its (potential) subcontractors, but </w:t>
            </w:r>
            <w:r w:rsidR="005A7DB6">
              <w:t xml:space="preserve">we hereby modify the EUSPA requirement </w:t>
            </w:r>
            <w:r w:rsidR="005A7DB6" w:rsidRPr="005A7DB6">
              <w:t>T1 concerning in paragraph 3.2.2 of the Tender Specifications</w:t>
            </w:r>
            <w:r w:rsidR="005A7DB6">
              <w:t xml:space="preserve"> so </w:t>
            </w:r>
            <w:r w:rsidR="00E02A5B">
              <w:t xml:space="preserve">that the tenderers must have </w:t>
            </w:r>
            <w:r w:rsidR="00B91AB3">
              <w:t>two (2)</w:t>
            </w:r>
            <w:r w:rsidR="00220BF2">
              <w:t xml:space="preserve"> projects to show as relevant experience. These projects can </w:t>
            </w:r>
            <w:r w:rsidR="007569C8">
              <w:t>be</w:t>
            </w:r>
            <w:r w:rsidR="00FC0712">
              <w:t xml:space="preserve"> relevant </w:t>
            </w:r>
            <w:r w:rsidR="007569C8">
              <w:t xml:space="preserve">any of </w:t>
            </w:r>
            <w:r w:rsidR="00FC0712">
              <w:t>to th</w:t>
            </w:r>
            <w:r w:rsidR="0048310E">
              <w:t xml:space="preserve">e lots </w:t>
            </w:r>
            <w:r w:rsidR="001D32C0">
              <w:t xml:space="preserve">(A to D) </w:t>
            </w:r>
            <w:r w:rsidR="0048310E">
              <w:t>of this tender</w:t>
            </w:r>
            <w:r w:rsidR="001D32C0">
              <w:t>, regardless of the lot(s) that the tenderer wants to bid for.</w:t>
            </w:r>
          </w:p>
          <w:p w14:paraId="0A7470DE" w14:textId="77777777" w:rsidR="00250379" w:rsidRDefault="00250379" w:rsidP="005E766F">
            <w:pPr>
              <w:cnfStyle w:val="000000000000" w:firstRow="0" w:lastRow="0" w:firstColumn="0" w:lastColumn="0" w:oddVBand="0" w:evenVBand="0" w:oddHBand="0" w:evenHBand="0" w:firstRowFirstColumn="0" w:firstRowLastColumn="0" w:lastRowFirstColumn="0" w:lastRowLastColumn="0"/>
            </w:pPr>
          </w:p>
          <w:p w14:paraId="2C1D5D9A" w14:textId="564099A5" w:rsidR="00B256FE" w:rsidRPr="00405EE4" w:rsidRDefault="00B256FE" w:rsidP="005E766F">
            <w:pPr>
              <w:cnfStyle w:val="000000000000" w:firstRow="0" w:lastRow="0" w:firstColumn="0" w:lastColumn="0" w:oddVBand="0" w:evenVBand="0" w:oddHBand="0" w:evenHBand="0" w:firstRowFirstColumn="0" w:firstRowLastColumn="0" w:lastRowFirstColumn="0" w:lastRowLastColumn="0"/>
            </w:pPr>
            <w:r w:rsidRPr="00AC24A7">
              <w:t xml:space="preserve">Can you confirm that you fulfil the requirement </w:t>
            </w:r>
            <w:r>
              <w:rPr>
                <w:b/>
                <w:bCs/>
              </w:rPr>
              <w:t>T</w:t>
            </w:r>
            <w:r w:rsidRPr="001358B0">
              <w:rPr>
                <w:b/>
                <w:bCs/>
              </w:rPr>
              <w:t>1</w:t>
            </w:r>
            <w:r w:rsidRPr="00AC24A7">
              <w:t xml:space="preserve"> concerning </w:t>
            </w:r>
            <w:r w:rsidRPr="001358B0">
              <w:rPr>
                <w:b/>
                <w:bCs/>
              </w:rPr>
              <w:t>Relevant experience</w:t>
            </w:r>
            <w:r>
              <w:t xml:space="preserve"> </w:t>
            </w:r>
            <w:r w:rsidRPr="00AC24A7">
              <w:t>in paragraph 3.2.</w:t>
            </w:r>
            <w:r>
              <w:t>2</w:t>
            </w:r>
            <w:r w:rsidRPr="00AC24A7">
              <w:t xml:space="preserve"> of the EUSPA Tender Specifications</w:t>
            </w:r>
            <w:r w:rsidR="007569C8">
              <w:t>, as modified by the above,</w:t>
            </w:r>
            <w:r w:rsidRPr="00AC24A7">
              <w:t xml:space="preserve"> and will provide the supporting evidence required therefor upon request?</w:t>
            </w:r>
          </w:p>
        </w:tc>
        <w:tc>
          <w:tcPr>
            <w:tcW w:w="726" w:type="dxa"/>
          </w:tcPr>
          <w:p w14:paraId="7D9C9CEE" w14:textId="6A9D517B"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1997984250"/>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7C3D5B4E" w14:textId="2EDAA76D" w:rsidR="00B256FE" w:rsidRDefault="00B256FE" w:rsidP="005E766F">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6205610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D6291B" w14:paraId="3B03F946" w14:textId="77777777" w:rsidTr="0FF52E01">
        <w:trPr>
          <w:trHeight w:val="300"/>
        </w:trPr>
        <w:tc>
          <w:tcPr>
            <w:cnfStyle w:val="001000000000" w:firstRow="0" w:lastRow="0" w:firstColumn="1" w:lastColumn="0" w:oddVBand="0" w:evenVBand="0" w:oddHBand="0" w:evenHBand="0" w:firstRowFirstColumn="0" w:firstRowLastColumn="0" w:lastRowFirstColumn="0" w:lastRowLastColumn="0"/>
            <w:tcW w:w="523" w:type="dxa"/>
          </w:tcPr>
          <w:p w14:paraId="093A0D76" w14:textId="55CF6CD0" w:rsidR="00D6291B" w:rsidRPr="000E4412" w:rsidRDefault="00D6291B" w:rsidP="00D6291B">
            <w:pPr>
              <w:pStyle w:val="ListParagraph"/>
              <w:numPr>
                <w:ilvl w:val="0"/>
                <w:numId w:val="12"/>
              </w:numPr>
              <w:ind w:left="357" w:hanging="357"/>
            </w:pPr>
          </w:p>
        </w:tc>
        <w:tc>
          <w:tcPr>
            <w:tcW w:w="7681" w:type="dxa"/>
          </w:tcPr>
          <w:p w14:paraId="7C19676C" w14:textId="77F48EE7" w:rsidR="00D6291B" w:rsidRDefault="00D6291B" w:rsidP="00D6291B">
            <w:pPr>
              <w:cnfStyle w:val="000000000000" w:firstRow="0" w:lastRow="0" w:firstColumn="0" w:lastColumn="0" w:oddVBand="0" w:evenVBand="0" w:oddHBand="0" w:evenHBand="0" w:firstRowFirstColumn="0" w:firstRowLastColumn="0" w:lastRowFirstColumn="0" w:lastRowLastColumn="0"/>
            </w:pPr>
            <w:r>
              <w:t>Can you confirm that you agree that any non-public documents</w:t>
            </w:r>
            <w:r w:rsidR="00613145">
              <w:t>/information</w:t>
            </w:r>
            <w:r>
              <w:t xml:space="preserve"> shared </w:t>
            </w:r>
            <w:r w:rsidR="00A162A9">
              <w:t>with you in the con</w:t>
            </w:r>
            <w:r w:rsidR="00C3297D">
              <w:t>text of the present procedure</w:t>
            </w:r>
            <w:r>
              <w:t xml:space="preserve"> shall remain and be treated as </w:t>
            </w:r>
            <w:r w:rsidRPr="00613145">
              <w:rPr>
                <w:b/>
                <w:bCs/>
              </w:rPr>
              <w:t>confidential</w:t>
            </w:r>
            <w:r>
              <w:t>?</w:t>
            </w:r>
          </w:p>
        </w:tc>
        <w:tc>
          <w:tcPr>
            <w:tcW w:w="726" w:type="dxa"/>
          </w:tcPr>
          <w:p w14:paraId="3BECA01E" w14:textId="67178F8E" w:rsidR="00D6291B" w:rsidRDefault="00D6291B" w:rsidP="00D6291B">
            <w:pPr>
              <w:cnfStyle w:val="000000000000" w:firstRow="0" w:lastRow="0" w:firstColumn="0" w:lastColumn="0" w:oddVBand="0" w:evenVBand="0" w:oddHBand="0" w:evenHBand="0" w:firstRowFirstColumn="0" w:firstRowLastColumn="0" w:lastRowFirstColumn="0" w:lastRowLastColumn="0"/>
            </w:pPr>
            <w:r>
              <w:t xml:space="preserve">Yes  </w:t>
            </w:r>
            <w:sdt>
              <w:sdtPr>
                <w:rPr>
                  <w:rFonts w:cstheme="minorHAnsi"/>
                </w:rPr>
                <w:id w:val="779141275"/>
                <w14:checkbox>
                  <w14:checked w14:val="0"/>
                  <w14:checkedState w14:val="2612" w14:font="MS Gothic"/>
                  <w14:uncheckedState w14:val="2610" w14:font="MS Gothic"/>
                </w14:checkbox>
              </w:sdtPr>
              <w:sdtEndPr/>
              <w:sdtContent>
                <w:r w:rsidRPr="00A717D1">
                  <w:rPr>
                    <w:rFonts w:ascii="Segoe UI Symbol" w:eastAsia="MS Gothic" w:hAnsi="Segoe UI Symbol" w:cs="Segoe UI Symbol"/>
                  </w:rPr>
                  <w:t>☐</w:t>
                </w:r>
              </w:sdtContent>
            </w:sdt>
          </w:p>
        </w:tc>
        <w:tc>
          <w:tcPr>
            <w:tcW w:w="698" w:type="dxa"/>
          </w:tcPr>
          <w:p w14:paraId="7AFF1592" w14:textId="0DEB1CD2" w:rsidR="00D6291B" w:rsidRDefault="00D6291B" w:rsidP="00D6291B">
            <w:pPr>
              <w:cnfStyle w:val="000000000000" w:firstRow="0" w:lastRow="0" w:firstColumn="0" w:lastColumn="0" w:oddVBand="0" w:evenVBand="0" w:oddHBand="0" w:evenHBand="0" w:firstRowFirstColumn="0" w:firstRowLastColumn="0" w:lastRowFirstColumn="0" w:lastRowLastColumn="0"/>
            </w:pPr>
            <w:r>
              <w:t xml:space="preserve">No  </w:t>
            </w:r>
            <w:sdt>
              <w:sdtPr>
                <w:rPr>
                  <w:rFonts w:cstheme="minorHAnsi"/>
                </w:rPr>
                <w:id w:val="18952317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14:paraId="673CDFE0" w14:textId="77777777" w:rsidR="00613145" w:rsidRDefault="00613145">
      <w:r>
        <w:rPr>
          <w:b/>
          <w:bCs/>
        </w:rPr>
        <w:br w:type="page"/>
      </w:r>
    </w:p>
    <w:tbl>
      <w:tblPr>
        <w:tblStyle w:val="GridTable1Light"/>
        <w:tblW w:w="9628" w:type="dxa"/>
        <w:tblLook w:val="04A0" w:firstRow="1" w:lastRow="0" w:firstColumn="1" w:lastColumn="0" w:noHBand="0" w:noVBand="1"/>
      </w:tblPr>
      <w:tblGrid>
        <w:gridCol w:w="523"/>
        <w:gridCol w:w="7681"/>
        <w:gridCol w:w="726"/>
        <w:gridCol w:w="698"/>
      </w:tblGrid>
      <w:tr w:rsidR="00B256FE" w14:paraId="755A3D37" w14:textId="77777777" w:rsidTr="0FF52E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4BE999E7" w14:textId="22EC887D" w:rsidR="00B256FE" w:rsidRPr="00B256FE" w:rsidRDefault="00B256FE" w:rsidP="00B256FE">
            <w:pPr>
              <w:pStyle w:val="ListParagraph"/>
              <w:numPr>
                <w:ilvl w:val="0"/>
                <w:numId w:val="12"/>
              </w:numPr>
              <w:ind w:hanging="720"/>
            </w:pPr>
          </w:p>
        </w:tc>
        <w:tc>
          <w:tcPr>
            <w:tcW w:w="7681" w:type="dxa"/>
          </w:tcPr>
          <w:p w14:paraId="31DCB02C" w14:textId="02AD42D5" w:rsidR="00B256FE" w:rsidRPr="001358B0" w:rsidRDefault="00B256FE" w:rsidP="00756F71">
            <w:pPr>
              <w:cnfStyle w:val="100000000000" w:firstRow="1" w:lastRow="0" w:firstColumn="0" w:lastColumn="0" w:oddVBand="0" w:evenVBand="0" w:oddHBand="0" w:evenHBand="0" w:firstRowFirstColumn="0" w:firstRowLastColumn="0" w:lastRowFirstColumn="0" w:lastRowLastColumn="0"/>
              <w:rPr>
                <w:b w:val="0"/>
                <w:bCs w:val="0"/>
              </w:rPr>
            </w:pPr>
            <w:r w:rsidRPr="001358B0">
              <w:t>Further Clarifications by the Tenderer</w:t>
            </w:r>
          </w:p>
          <w:p w14:paraId="352510C3" w14:textId="77777777" w:rsidR="00B256FE" w:rsidRDefault="00B256FE" w:rsidP="00756F71">
            <w:pPr>
              <w:cnfStyle w:val="100000000000" w:firstRow="1" w:lastRow="0" w:firstColumn="0" w:lastColumn="0" w:oddVBand="0" w:evenVBand="0" w:oddHBand="0" w:evenHBand="0" w:firstRowFirstColumn="0" w:firstRowLastColumn="0" w:lastRowFirstColumn="0" w:lastRowLastColumn="0"/>
              <w:rPr>
                <w:b w:val="0"/>
                <w:bCs w:val="0"/>
              </w:rPr>
            </w:pPr>
          </w:p>
          <w:p w14:paraId="29AF12D1" w14:textId="4D295595" w:rsidR="00B256FE" w:rsidRDefault="00B256FE" w:rsidP="00756F71">
            <w:pPr>
              <w:cnfStyle w:val="100000000000" w:firstRow="1" w:lastRow="0" w:firstColumn="0" w:lastColumn="0" w:oddVBand="0" w:evenVBand="0" w:oddHBand="0" w:evenHBand="0" w:firstRowFirstColumn="0" w:firstRowLastColumn="0" w:lastRowFirstColumn="0" w:lastRowLastColumn="0"/>
              <w:rPr>
                <w:b w:val="0"/>
                <w:bCs w:val="0"/>
              </w:rPr>
            </w:pPr>
            <w:r w:rsidRPr="00902FA0">
              <w:t>These clarifications concern the following requirements:</w:t>
            </w:r>
            <w:r>
              <w:t xml:space="preserve"> </w:t>
            </w:r>
            <w:sdt>
              <w:sdtPr>
                <w:id w:val="-172730137"/>
                <w:placeholder>
                  <w:docPart w:val="322AF617FBF6433DB5F2F26993C13E3D"/>
                </w:placeholder>
                <w:showingPlcHdr/>
                <w:text/>
              </w:sdtPr>
              <w:sdtEndPr/>
              <w:sdtContent>
                <w:r w:rsidRPr="00902FA0">
                  <w:rPr>
                    <w:rStyle w:val="PlaceholderText"/>
                  </w:rPr>
                  <w:t xml:space="preserve"> </w:t>
                </w:r>
                <w:r w:rsidRPr="00465D89">
                  <w:rPr>
                    <w:rStyle w:val="PlaceholderText"/>
                  </w:rPr>
                  <w:t xml:space="preserve">State the </w:t>
                </w:r>
                <w:r w:rsidR="00DF27D8">
                  <w:rPr>
                    <w:rStyle w:val="PlaceholderText"/>
                  </w:rPr>
                  <w:t>number(s) of the requirement(2) concerned</w:t>
                </w:r>
              </w:sdtContent>
            </w:sdt>
          </w:p>
          <w:p w14:paraId="6CE33526" w14:textId="77777777" w:rsidR="00B256FE" w:rsidRDefault="00B256FE" w:rsidP="00756F71">
            <w:pPr>
              <w:cnfStyle w:val="100000000000" w:firstRow="1" w:lastRow="0" w:firstColumn="0" w:lastColumn="0" w:oddVBand="0" w:evenVBand="0" w:oddHBand="0" w:evenHBand="0" w:firstRowFirstColumn="0" w:firstRowLastColumn="0" w:lastRowFirstColumn="0" w:lastRowLastColumn="0"/>
              <w:rPr>
                <w:b w:val="0"/>
                <w:bCs w:val="0"/>
              </w:rPr>
            </w:pPr>
          </w:p>
          <w:sdt>
            <w:sdtPr>
              <w:id w:val="1688482975"/>
              <w:placeholder>
                <w:docPart w:val="4186F10B96A2493A8060F94F2CC65974"/>
              </w:placeholder>
              <w:showingPlcHdr/>
              <w:text/>
            </w:sdtPr>
            <w:sdtEndPr/>
            <w:sdtContent>
              <w:p w14:paraId="12A3D5A0" w14:textId="77777777" w:rsidR="00B256FE" w:rsidRDefault="00B256FE" w:rsidP="00756F71">
                <w:pPr>
                  <w:cnfStyle w:val="100000000000" w:firstRow="1" w:lastRow="0" w:firstColumn="0" w:lastColumn="0" w:oddVBand="0" w:evenVBand="0" w:oddHBand="0" w:evenHBand="0" w:firstRowFirstColumn="0" w:firstRowLastColumn="0" w:lastRowFirstColumn="0" w:lastRowLastColumn="0"/>
                </w:pPr>
                <w:r w:rsidRPr="00207C4B">
                  <w:rPr>
                    <w:rStyle w:val="PlaceholderText"/>
                  </w:rPr>
                  <w:t>Enter clarification text here</w:t>
                </w:r>
              </w:p>
            </w:sdtContent>
          </w:sdt>
          <w:p w14:paraId="6E3B36C2" w14:textId="77777777" w:rsidR="00B256FE" w:rsidRDefault="00B256FE" w:rsidP="00756F71">
            <w:pPr>
              <w:cnfStyle w:val="100000000000" w:firstRow="1" w:lastRow="0" w:firstColumn="0" w:lastColumn="0" w:oddVBand="0" w:evenVBand="0" w:oddHBand="0" w:evenHBand="0" w:firstRowFirstColumn="0" w:firstRowLastColumn="0" w:lastRowFirstColumn="0" w:lastRowLastColumn="0"/>
            </w:pPr>
          </w:p>
          <w:p w14:paraId="4C0433AD" w14:textId="1C8A997F" w:rsidR="00B256FE" w:rsidRPr="00207C4B" w:rsidRDefault="00B256FE" w:rsidP="00756F71">
            <w:pPr>
              <w:cnfStyle w:val="100000000000" w:firstRow="1" w:lastRow="0" w:firstColumn="0" w:lastColumn="0" w:oddVBand="0" w:evenVBand="0" w:oddHBand="0" w:evenHBand="0" w:firstRowFirstColumn="0" w:firstRowLastColumn="0" w:lastRowFirstColumn="0" w:lastRowLastColumn="0"/>
              <w:rPr>
                <w:b w:val="0"/>
                <w:bCs w:val="0"/>
              </w:rPr>
            </w:pPr>
          </w:p>
        </w:tc>
        <w:tc>
          <w:tcPr>
            <w:tcW w:w="726" w:type="dxa"/>
          </w:tcPr>
          <w:p w14:paraId="583F4FA2" w14:textId="77777777" w:rsidR="00B256FE" w:rsidRDefault="00B256FE" w:rsidP="00756F71">
            <w:pPr>
              <w:cnfStyle w:val="100000000000" w:firstRow="1" w:lastRow="0" w:firstColumn="0" w:lastColumn="0" w:oddVBand="0" w:evenVBand="0" w:oddHBand="0" w:evenHBand="0" w:firstRowFirstColumn="0" w:firstRowLastColumn="0" w:lastRowFirstColumn="0" w:lastRowLastColumn="0"/>
            </w:pPr>
          </w:p>
        </w:tc>
        <w:tc>
          <w:tcPr>
            <w:tcW w:w="698" w:type="dxa"/>
          </w:tcPr>
          <w:p w14:paraId="0FDEE740" w14:textId="77777777" w:rsidR="00B256FE" w:rsidRDefault="00B256FE" w:rsidP="00756F71">
            <w:pPr>
              <w:cnfStyle w:val="100000000000" w:firstRow="1" w:lastRow="0" w:firstColumn="0" w:lastColumn="0" w:oddVBand="0" w:evenVBand="0" w:oddHBand="0" w:evenHBand="0" w:firstRowFirstColumn="0" w:firstRowLastColumn="0" w:lastRowFirstColumn="0" w:lastRowLastColumn="0"/>
            </w:pPr>
          </w:p>
        </w:tc>
      </w:tr>
    </w:tbl>
    <w:p w14:paraId="0AA9D2A1" w14:textId="17DD2EF8" w:rsidR="00C86E1E" w:rsidRDefault="00C86E1E" w:rsidP="00756F71"/>
    <w:p w14:paraId="1B5FA0E9" w14:textId="77777777" w:rsidR="00C86E1E" w:rsidRDefault="00C86E1E">
      <w:pPr>
        <w:contextualSpacing w:val="0"/>
      </w:pPr>
      <w:r>
        <w:br w:type="page"/>
      </w:r>
    </w:p>
    <w:p w14:paraId="6A03338A" w14:textId="69715BCD" w:rsidR="00E017A2" w:rsidRPr="00434FDC" w:rsidRDefault="00CE222F" w:rsidP="00756F71">
      <w:pPr>
        <w:rPr>
          <w:b/>
          <w:bCs/>
        </w:rPr>
      </w:pPr>
      <w:r w:rsidRPr="00434FDC">
        <w:rPr>
          <w:b/>
          <w:bCs/>
        </w:rPr>
        <w:lastRenderedPageBreak/>
        <w:t>I declare that all the information</w:t>
      </w:r>
      <w:r w:rsidR="00132C42" w:rsidRPr="00434FDC">
        <w:rPr>
          <w:b/>
          <w:bCs/>
        </w:rPr>
        <w:t>/responses</w:t>
      </w:r>
      <w:r w:rsidRPr="00434FDC">
        <w:rPr>
          <w:b/>
          <w:bCs/>
        </w:rPr>
        <w:t xml:space="preserve"> provided</w:t>
      </w:r>
      <w:r w:rsidR="00132C42" w:rsidRPr="00434FDC">
        <w:rPr>
          <w:b/>
          <w:bCs/>
        </w:rPr>
        <w:t xml:space="preserve"> by my organization </w:t>
      </w:r>
      <w:r w:rsidRPr="00434FDC">
        <w:rPr>
          <w:b/>
          <w:bCs/>
        </w:rPr>
        <w:t xml:space="preserve">in this document </w:t>
      </w:r>
      <w:r w:rsidR="00FE4B09" w:rsidRPr="00434FDC">
        <w:rPr>
          <w:b/>
          <w:bCs/>
        </w:rPr>
        <w:t>is truthful and correct.</w:t>
      </w:r>
    </w:p>
    <w:p w14:paraId="3D0C92B0" w14:textId="77777777" w:rsidR="008F49BE" w:rsidRDefault="008F49BE" w:rsidP="00756F71"/>
    <w:p w14:paraId="7143A70C" w14:textId="77777777" w:rsidR="008F49BE" w:rsidRDefault="008F49BE" w:rsidP="00756F71"/>
    <w:p w14:paraId="69DEE322" w14:textId="77777777" w:rsidR="00C83D07" w:rsidRDefault="00C83D07" w:rsidP="00756F71"/>
    <w:p w14:paraId="258C696E" w14:textId="77777777" w:rsidR="00C83D07" w:rsidRDefault="00C83D07" w:rsidP="00756F71"/>
    <w:p w14:paraId="4A0CC977" w14:textId="77777777" w:rsidR="00C83D07" w:rsidRDefault="00C83D07" w:rsidP="00756F71"/>
    <w:p w14:paraId="180345CA" w14:textId="7FE3C4BB" w:rsidR="008F49BE" w:rsidRDefault="00C83D07" w:rsidP="00756F71">
      <w:r>
        <w:t>_____________________________________</w:t>
      </w:r>
    </w:p>
    <w:p w14:paraId="5F714AEC" w14:textId="0C8CD0CD" w:rsidR="00C83D07" w:rsidRDefault="00C83D07" w:rsidP="00756F71">
      <w:r>
        <w:t>SIGNATURE</w:t>
      </w:r>
    </w:p>
    <w:p w14:paraId="603E6366" w14:textId="77777777" w:rsidR="008F49BE" w:rsidRDefault="008F49BE" w:rsidP="00756F71"/>
    <w:p w14:paraId="23490108" w14:textId="7D2A3D6B" w:rsidR="008F49BE" w:rsidRDefault="00ED3434" w:rsidP="00756F71">
      <w:r>
        <w:t xml:space="preserve">Name of organization (tenderer): </w:t>
      </w:r>
      <w:sdt>
        <w:sdtPr>
          <w:id w:val="-1877841394"/>
          <w:placeholder>
            <w:docPart w:val="FB3F4B9CBD244485B4763E06B792EABA"/>
          </w:placeholder>
          <w:showingPlcHdr/>
          <w:text/>
        </w:sdtPr>
        <w:sdtEndPr/>
        <w:sdtContent>
          <w:r w:rsidR="009F743A">
            <w:rPr>
              <w:rStyle w:val="PlaceholderText"/>
            </w:rPr>
            <w:t>E</w:t>
          </w:r>
          <w:r w:rsidRPr="005673F2">
            <w:rPr>
              <w:rStyle w:val="PlaceholderText"/>
            </w:rPr>
            <w:t>nter text</w:t>
          </w:r>
        </w:sdtContent>
      </w:sdt>
    </w:p>
    <w:p w14:paraId="6E11B3B7" w14:textId="77777777" w:rsidR="00ED3434" w:rsidRDefault="00ED3434" w:rsidP="00756F71"/>
    <w:p w14:paraId="02FC118D" w14:textId="330E158E" w:rsidR="00ED3434" w:rsidRDefault="00E61FA3" w:rsidP="00756F71">
      <w:r>
        <w:t xml:space="preserve">Name of signatory: </w:t>
      </w:r>
      <w:sdt>
        <w:sdtPr>
          <w:id w:val="-2088138987"/>
          <w:placeholder>
            <w:docPart w:val="1AFF0BB2E3BA45F4B5FF9B959BF3C4DA"/>
          </w:placeholder>
          <w:showingPlcHdr/>
          <w:text/>
        </w:sdtPr>
        <w:sdtEndPr/>
        <w:sdtContent>
          <w:r w:rsidR="009F743A">
            <w:rPr>
              <w:rStyle w:val="PlaceholderText"/>
            </w:rPr>
            <w:t>E</w:t>
          </w:r>
          <w:r w:rsidRPr="005673F2">
            <w:rPr>
              <w:rStyle w:val="PlaceholderText"/>
            </w:rPr>
            <w:t>nter text</w:t>
          </w:r>
        </w:sdtContent>
      </w:sdt>
    </w:p>
    <w:p w14:paraId="6A776129" w14:textId="77777777" w:rsidR="00E61FA3" w:rsidRDefault="00E61FA3" w:rsidP="00756F71"/>
    <w:p w14:paraId="5FAD83D7" w14:textId="6A21943A" w:rsidR="00E61FA3" w:rsidRPr="00756F71" w:rsidRDefault="00E61FA3" w:rsidP="00756F71">
      <w:r>
        <w:t xml:space="preserve">Title of signatory: </w:t>
      </w:r>
      <w:sdt>
        <w:sdtPr>
          <w:id w:val="188812316"/>
          <w:placeholder>
            <w:docPart w:val="5A556A88692847618EEABAFB4EA5DF91"/>
          </w:placeholder>
          <w:showingPlcHdr/>
          <w:text/>
        </w:sdtPr>
        <w:sdtEndPr/>
        <w:sdtContent>
          <w:r w:rsidR="009F743A">
            <w:rPr>
              <w:rStyle w:val="PlaceholderText"/>
            </w:rPr>
            <w:t>E</w:t>
          </w:r>
          <w:r w:rsidRPr="005673F2">
            <w:rPr>
              <w:rStyle w:val="PlaceholderText"/>
            </w:rPr>
            <w:t>nter text</w:t>
          </w:r>
        </w:sdtContent>
      </w:sdt>
    </w:p>
    <w:sectPr w:rsidR="00E61FA3" w:rsidRPr="00756F71" w:rsidSect="00757F85">
      <w:headerReference w:type="default" r:id="rId13"/>
      <w:footerReference w:type="default" r:id="rId14"/>
      <w:headerReference w:type="first" r:id="rId15"/>
      <w:footerReference w:type="first" r:id="rId16"/>
      <w:pgSz w:w="11909" w:h="16834" w:code="9"/>
      <w:pgMar w:top="2534" w:right="994" w:bottom="2160" w:left="994" w:header="907" w:footer="54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38444" w14:textId="77777777" w:rsidR="00FB7716" w:rsidRDefault="00FB7716" w:rsidP="003B437B">
      <w:pPr>
        <w:spacing w:after="0" w:line="240" w:lineRule="auto"/>
      </w:pPr>
      <w:r>
        <w:separator/>
      </w:r>
    </w:p>
  </w:endnote>
  <w:endnote w:type="continuationSeparator" w:id="0">
    <w:p w14:paraId="4382741E" w14:textId="77777777" w:rsidR="00FB7716" w:rsidRDefault="00FB7716" w:rsidP="003B437B">
      <w:pPr>
        <w:spacing w:after="0" w:line="240" w:lineRule="auto"/>
      </w:pPr>
      <w:r>
        <w:continuationSeparator/>
      </w:r>
    </w:p>
  </w:endnote>
  <w:endnote w:type="continuationNotice" w:id="1">
    <w:p w14:paraId="5DFF2E34" w14:textId="77777777" w:rsidR="00FB7716" w:rsidRDefault="00FB7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C28B" w14:textId="77777777" w:rsidR="006F0DC8" w:rsidRDefault="006B3B5C" w:rsidP="006F0DC8">
    <w:pPr>
      <w:pStyle w:val="OrangeStrike"/>
    </w:pPr>
    <w:r>
      <w:rPr>
        <w:noProof/>
      </w:rPr>
      <mc:AlternateContent>
        <mc:Choice Requires="wps">
          <w:drawing>
            <wp:anchor distT="0" distB="0" distL="114300" distR="114300" simplePos="0" relativeHeight="251658244" behindDoc="0" locked="0" layoutInCell="0" allowOverlap="1" wp14:anchorId="3BE9C817" wp14:editId="12ADF10D">
              <wp:simplePos x="0" y="0"/>
              <wp:positionH relativeFrom="page">
                <wp:posOffset>0</wp:posOffset>
              </wp:positionH>
              <wp:positionV relativeFrom="page">
                <wp:posOffset>10226040</wp:posOffset>
              </wp:positionV>
              <wp:extent cx="7562215" cy="273050"/>
              <wp:effectExtent l="0" t="0" r="0" b="12700"/>
              <wp:wrapNone/>
              <wp:docPr id="8" name="MSIPCM85934096ab1665c341fd824c" descr="{&quot;HashCode&quot;:3636398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FDB99" w14:textId="77777777" w:rsidR="006B3B5C" w:rsidRPr="00C92AB6" w:rsidRDefault="00C92AB6" w:rsidP="00C92AB6">
                          <w:pPr>
                            <w:spacing w:after="0"/>
                            <w:rPr>
                              <w:rFonts w:ascii="Calibri" w:hAnsi="Calibri" w:cs="Calibri"/>
                              <w:color w:val="000000"/>
                              <w:sz w:val="20"/>
                            </w:rPr>
                          </w:pPr>
                          <w:r w:rsidRPr="00C92AB6">
                            <w:rPr>
                              <w:rFonts w:ascii="Calibri" w:hAnsi="Calibri" w:cs="Calibri"/>
                              <w:color w:val="000000"/>
                              <w:sz w:val="20"/>
                            </w:rPr>
                            <w:t>ATG 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70FD085">
            <v:shapetype id="_x0000_t202" coordsize="21600,21600" o:spt="202" path="m,l,21600r21600,l21600,xe" w14:anchorId="3BE9C817">
              <v:stroke joinstyle="miter"/>
              <v:path gradientshapeok="t" o:connecttype="rect"/>
            </v:shapetype>
            <v:shape id="MSIPCM85934096ab1665c341fd824c" style="position:absolute;left:0;text-align:left;margin-left:0;margin-top:805.2pt;width:595.4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363639848,&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">
              <v:textbox inset="20pt,0,,0">
                <w:txbxContent>
                  <w:p w:rsidRPr="00C92AB6" w:rsidR="006B3B5C" w:rsidP="00C92AB6" w:rsidRDefault="00C92AB6" w14:paraId="0F298582" w14:textId="77777777">
                    <w:pPr>
                      <w:spacing w:after="0"/>
                      <w:rPr>
                        <w:rFonts w:ascii="Calibri" w:hAnsi="Calibri" w:cs="Calibri"/>
                        <w:color w:val="000000"/>
                        <w:sz w:val="20"/>
                      </w:rPr>
                    </w:pPr>
                    <w:r w:rsidRPr="00C92AB6">
                      <w:rPr>
                        <w:rFonts w:ascii="Calibri" w:hAnsi="Calibri" w:cs="Calibri"/>
                        <w:color w:val="000000"/>
                        <w:sz w:val="20"/>
                      </w:rPr>
                      <w:t>ATG Restricted</w:t>
                    </w:r>
                  </w:p>
                </w:txbxContent>
              </v:textbox>
              <w10:wrap anchorx="page" anchory="page"/>
            </v:shape>
          </w:pict>
        </mc:Fallback>
      </mc:AlternateContent>
    </w:r>
    <w:r>
      <w:rPr>
        <w:noProof/>
      </w:rPr>
      <mc:AlternateContent>
        <mc:Choice Requires="wps">
          <w:drawing>
            <wp:anchor distT="45720" distB="45720" distL="114300" distR="114300" simplePos="0" relativeHeight="251658243" behindDoc="0" locked="0" layoutInCell="1" allowOverlap="1" wp14:anchorId="36053945" wp14:editId="0172D2BA">
              <wp:simplePos x="0" y="0"/>
              <wp:positionH relativeFrom="column">
                <wp:posOffset>647700</wp:posOffset>
              </wp:positionH>
              <wp:positionV relativeFrom="paragraph">
                <wp:posOffset>401320</wp:posOffset>
              </wp:positionV>
              <wp:extent cx="4838700" cy="140462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noFill/>
                        <a:miter lim="800000"/>
                        <a:headEnd/>
                        <a:tailEnd/>
                      </a:ln>
                    </wps:spPr>
                    <wps:txbx>
                      <w:txbxContent>
                        <w:sdt>
                          <w:sdtPr>
                            <w:rPr>
                              <w:color w:val="808080" w:themeColor="background1" w:themeShade="80"/>
                              <w:sz w:val="16"/>
                              <w:szCs w:val="16"/>
                              <w:lang w:val="nl-NL"/>
                            </w:rPr>
                            <w:alias w:val="ATG Establishment Address"/>
                            <w:tag w:val="TaskStatus"/>
                            <w:id w:val="976802143"/>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TaskStatus[1]" w:storeItemID="{1040BC44-2E69-406E-AED5-6467D142E3C4}"/>
                            <w:dropDownList>
                              <w:listItem w:value="[ATG Establishment Address]"/>
                            </w:dropDownList>
                          </w:sdtPr>
                          <w:sdtEndPr/>
                          <w:sdtContent>
                            <w:p w14:paraId="32C6E07A" w14:textId="77777777" w:rsidR="006B3B5C" w:rsidRPr="00CE2CA3" w:rsidRDefault="00264B62" w:rsidP="006B3B5C">
                              <w:pPr>
                                <w:jc w:val="center"/>
                                <w:rPr>
                                  <w:color w:val="808080" w:themeColor="background1" w:themeShade="80"/>
                                  <w:sz w:val="16"/>
                                  <w:szCs w:val="16"/>
                                </w:rPr>
                              </w:pPr>
                              <w:r>
                                <w:rPr>
                                  <w:color w:val="808080" w:themeColor="background1" w:themeShade="80"/>
                                  <w:sz w:val="16"/>
                                  <w:szCs w:val="16"/>
                                  <w:lang w:val="nl-NL"/>
                                </w:rPr>
                                <w:t>ATG Europe B.V., Huygensstraat 34, 2201 DK Noordwijk (ZH), The Netherlands, Tel. +31 (0)71 579 55 00, www.atg-europe.com, CoC: 28070239</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w:pict w14:anchorId="20C4EA09">
            <v:shape id="_x0000_s1030" style="position:absolute;left:0;text-align:left;margin-left:51pt;margin-top:31.6pt;width:381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RE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" w14:anchorId="36053945">
              <v:textbox style="mso-fit-shape-to-text:t">
                <w:txbxContent>
                  <w:sdt>
                    <w:sdtPr>
                      <w:id w:val="74481898"/>
                      <w:rPr>
                        <w:color w:val="808080" w:themeColor="background1" w:themeShade="80"/>
                        <w:sz w:val="16"/>
                        <w:szCs w:val="16"/>
                        <w:lang w:val="nl-NL"/>
                      </w:rPr>
                      <w:alias w:val="ATG Establishment Address"/>
                      <w:tag w:val="TaskStatus"/>
                      <w:id w:val="976802143"/>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TaskStatus[1]" w:storeItemID="{1040BC44-2E69-406E-AED5-6467D142E3C4}"/>
                      <w:dropDownList>
                        <w:listItem w:value="[ATG Establishment Address]"/>
                      </w:dropDownList>
                    </w:sdtPr>
                    <w:sdtEndPr/>
                    <w:sdtContent>
                      <w:p w:rsidRPr="00CE2CA3" w:rsidR="006B3B5C" w:rsidP="006B3B5C" w:rsidRDefault="00264B62" w14:paraId="63C5179B" w14:textId="77777777">
                        <w:pPr>
                          <w:jc w:val="center"/>
                          <w:rPr>
                            <w:color w:val="808080" w:themeColor="background1" w:themeShade="80"/>
                            <w:sz w:val="16"/>
                            <w:szCs w:val="16"/>
                          </w:rPr>
                        </w:pPr>
                        <w:r>
                          <w:rPr>
                            <w:color w:val="808080" w:themeColor="background1" w:themeShade="80"/>
                            <w:sz w:val="16"/>
                            <w:szCs w:val="16"/>
                            <w:lang w:val="nl-NL"/>
                          </w:rPr>
                          <w:t>ATG Europe B.V., Huygensstraat 34, 2201 DK Noordwijk (ZH), The Netherlands, Tel. +31 (0)71 579 55 00, www.atg-europe.com, CoC: 28070239</w:t>
                        </w:r>
                      </w:p>
                    </w:sdtContent>
                  </w:sdt>
                </w:txbxContent>
              </v:textbox>
            </v:shape>
          </w:pict>
        </mc:Fallback>
      </mc:AlternateContent>
    </w:r>
  </w:p>
  <w:p w14:paraId="63144EFF" w14:textId="77777777" w:rsidR="006B3B5C" w:rsidRDefault="006B3B5C" w:rsidP="006F0DC8">
    <w:pPr>
      <w:pStyle w:val="OrangeStrike"/>
    </w:pPr>
  </w:p>
  <w:sdt>
    <w:sdtPr>
      <w:rPr>
        <w:sz w:val="16"/>
        <w:szCs w:val="16"/>
      </w:rPr>
      <w:id w:val="-1615971996"/>
      <w:docPartObj>
        <w:docPartGallery w:val="Page Numbers (Bottom of Page)"/>
        <w:docPartUnique/>
      </w:docPartObj>
    </w:sdtPr>
    <w:sdtEndPr>
      <w:rPr>
        <w:color w:val="7F7F7F" w:themeColor="background1" w:themeShade="7F"/>
        <w:spacing w:val="60"/>
      </w:rPr>
    </w:sdtEndPr>
    <w:sdtContent>
      <w:p w14:paraId="1D277A2F" w14:textId="77777777" w:rsidR="006F0DC8" w:rsidRPr="00BF2D3A" w:rsidRDefault="006F0DC8" w:rsidP="006F0DC8">
        <w:pPr>
          <w:pStyle w:val="Footer"/>
          <w:jc w:val="right"/>
          <w:rPr>
            <w:sz w:val="16"/>
            <w:szCs w:val="16"/>
          </w:rPr>
        </w:pPr>
        <w:r w:rsidRPr="00BF2D3A">
          <w:rPr>
            <w:sz w:val="16"/>
            <w:szCs w:val="16"/>
          </w:rPr>
          <w:fldChar w:fldCharType="begin"/>
        </w:r>
        <w:r w:rsidRPr="00BF2D3A">
          <w:rPr>
            <w:sz w:val="16"/>
            <w:szCs w:val="16"/>
          </w:rPr>
          <w:instrText xml:space="preserve"> PAGE   \* MERGEFORMAT </w:instrText>
        </w:r>
        <w:r w:rsidRPr="00BF2D3A">
          <w:rPr>
            <w:sz w:val="16"/>
            <w:szCs w:val="16"/>
          </w:rPr>
          <w:fldChar w:fldCharType="separate"/>
        </w:r>
        <w:r w:rsidRPr="00BF2D3A">
          <w:rPr>
            <w:noProof/>
            <w:sz w:val="16"/>
            <w:szCs w:val="16"/>
          </w:rPr>
          <w:t>2</w:t>
        </w:r>
        <w:r w:rsidRPr="00BF2D3A">
          <w:rPr>
            <w:noProof/>
            <w:sz w:val="16"/>
            <w:szCs w:val="16"/>
          </w:rPr>
          <w:fldChar w:fldCharType="end"/>
        </w:r>
        <w:r w:rsidRPr="00BF2D3A">
          <w:rPr>
            <w:sz w:val="16"/>
            <w:szCs w:val="16"/>
          </w:rPr>
          <w:t xml:space="preserve"> | </w:t>
        </w:r>
        <w:r w:rsidRPr="00BF2D3A">
          <w:rPr>
            <w:color w:val="7F7F7F" w:themeColor="background1" w:themeShade="7F"/>
            <w:spacing w:val="60"/>
            <w:sz w:val="16"/>
            <w:szCs w:val="16"/>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8DDE8" w14:textId="77777777" w:rsidR="006B3B5C" w:rsidRDefault="006B3B5C">
    <w:pPr>
      <w:pStyle w:val="Footer"/>
    </w:pPr>
    <w:r>
      <w:rPr>
        <w:noProof/>
      </w:rPr>
      <mc:AlternateContent>
        <mc:Choice Requires="wps">
          <w:drawing>
            <wp:anchor distT="0" distB="0" distL="114300" distR="114300" simplePos="0" relativeHeight="251658245" behindDoc="0" locked="0" layoutInCell="0" allowOverlap="1" wp14:anchorId="2D0AE810" wp14:editId="16757406">
              <wp:simplePos x="0" y="0"/>
              <wp:positionH relativeFrom="page">
                <wp:posOffset>0</wp:posOffset>
              </wp:positionH>
              <wp:positionV relativeFrom="page">
                <wp:posOffset>10226040</wp:posOffset>
              </wp:positionV>
              <wp:extent cx="7562215" cy="273050"/>
              <wp:effectExtent l="0" t="0" r="0" b="12700"/>
              <wp:wrapNone/>
              <wp:docPr id="9" name="MSIPCM0806454eb253374de6cc9948" descr="{&quot;HashCode&quot;:36363984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C74E8" w14:textId="77777777" w:rsidR="006B3B5C" w:rsidRPr="00C92AB6" w:rsidRDefault="00C92AB6" w:rsidP="00C92AB6">
                          <w:pPr>
                            <w:spacing w:after="0"/>
                            <w:rPr>
                              <w:rFonts w:ascii="Calibri" w:hAnsi="Calibri" w:cs="Calibri"/>
                              <w:color w:val="000000"/>
                              <w:sz w:val="20"/>
                            </w:rPr>
                          </w:pPr>
                          <w:r w:rsidRPr="00C92AB6">
                            <w:rPr>
                              <w:rFonts w:ascii="Calibri" w:hAnsi="Calibri" w:cs="Calibri"/>
                              <w:color w:val="000000"/>
                              <w:sz w:val="20"/>
                            </w:rPr>
                            <w:t>ATG 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0C270478">
            <v:shapetype id="_x0000_t202" coordsize="21600,21600" o:spt="202" path="m,l,21600r21600,l21600,xe" w14:anchorId="2D0AE810">
              <v:stroke joinstyle="miter"/>
              <v:path gradientshapeok="t" o:connecttype="rect"/>
            </v:shapetype>
            <v:shape id="MSIPCM0806454eb253374de6cc9948" style="position:absolute;margin-left:0;margin-top:805.2pt;width:595.4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363639848,&quot;Height&quot;:841.0,&quot;Width&quot;:595.0,&quot;Placement&quot;:&quot;Foot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">
              <v:textbox inset="20pt,0,,0">
                <w:txbxContent>
                  <w:p w:rsidRPr="00C92AB6" w:rsidR="006B3B5C" w:rsidP="00C92AB6" w:rsidRDefault="00C92AB6" w14:paraId="0224D8FB" w14:textId="77777777">
                    <w:pPr>
                      <w:spacing w:after="0"/>
                      <w:rPr>
                        <w:rFonts w:ascii="Calibri" w:hAnsi="Calibri" w:cs="Calibri"/>
                        <w:color w:val="000000"/>
                        <w:sz w:val="20"/>
                      </w:rPr>
                    </w:pPr>
                    <w:r w:rsidRPr="00C92AB6">
                      <w:rPr>
                        <w:rFonts w:ascii="Calibri" w:hAnsi="Calibri" w:cs="Calibri"/>
                        <w:color w:val="000000"/>
                        <w:sz w:val="20"/>
                      </w:rPr>
                      <w:t>ATG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1450B" w14:textId="77777777" w:rsidR="00FB7716" w:rsidRDefault="00FB7716" w:rsidP="003B437B">
      <w:pPr>
        <w:spacing w:after="0" w:line="240" w:lineRule="auto"/>
      </w:pPr>
      <w:r>
        <w:separator/>
      </w:r>
    </w:p>
  </w:footnote>
  <w:footnote w:type="continuationSeparator" w:id="0">
    <w:p w14:paraId="4FD8A469" w14:textId="77777777" w:rsidR="00FB7716" w:rsidRDefault="00FB7716" w:rsidP="003B437B">
      <w:pPr>
        <w:spacing w:after="0" w:line="240" w:lineRule="auto"/>
      </w:pPr>
      <w:r>
        <w:continuationSeparator/>
      </w:r>
    </w:p>
  </w:footnote>
  <w:footnote w:type="continuationNotice" w:id="1">
    <w:p w14:paraId="33E7974D" w14:textId="77777777" w:rsidR="00FB7716" w:rsidRDefault="00FB7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CABB" w14:textId="77777777" w:rsidR="00BA231C" w:rsidRPr="006576D2" w:rsidRDefault="006219B9" w:rsidP="00B64F5B">
    <w:pPr>
      <w:pStyle w:val="OrangeStrike"/>
    </w:pPr>
    <w:r>
      <w:rPr>
        <w:noProof/>
      </w:rPr>
      <w:drawing>
        <wp:anchor distT="0" distB="0" distL="114300" distR="114300" simplePos="0" relativeHeight="251658240" behindDoc="0" locked="0" layoutInCell="1" allowOverlap="1" wp14:anchorId="4C150837" wp14:editId="5DE8FCAC">
          <wp:simplePos x="0" y="0"/>
          <wp:positionH relativeFrom="column">
            <wp:posOffset>2163555</wp:posOffset>
          </wp:positionH>
          <wp:positionV relativeFrom="paragraph">
            <wp:posOffset>-228600</wp:posOffset>
          </wp:positionV>
          <wp:extent cx="1981200"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pic:spPr>
              </pic:pic>
            </a:graphicData>
          </a:graphic>
        </wp:anchor>
      </w:drawing>
    </w:r>
    <w:r w:rsidR="00FD0A84">
      <w:rPr>
        <w:noProof/>
      </w:rPr>
      <mc:AlternateContent>
        <mc:Choice Requires="wps">
          <w:drawing>
            <wp:anchor distT="45720" distB="45720" distL="114300" distR="114300" simplePos="0" relativeHeight="251658242" behindDoc="0" locked="0" layoutInCell="1" allowOverlap="1" wp14:anchorId="4E323264" wp14:editId="76C41359">
              <wp:simplePos x="0" y="0"/>
              <wp:positionH relativeFrom="column">
                <wp:posOffset>4322445</wp:posOffset>
              </wp:positionH>
              <wp:positionV relativeFrom="paragraph">
                <wp:posOffset>-121920</wp:posOffset>
              </wp:positionV>
              <wp:extent cx="2095018" cy="491924"/>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018" cy="491924"/>
                      </a:xfrm>
                      <a:prstGeom prst="rect">
                        <a:avLst/>
                      </a:prstGeom>
                      <a:noFill/>
                      <a:ln w="9525">
                        <a:noFill/>
                        <a:miter lim="800000"/>
                        <a:headEnd/>
                        <a:tailEnd/>
                      </a:ln>
                    </wps:spPr>
                    <wps:txbx>
                      <w:txbxContent>
                        <w:p w14:paraId="4F93F0F5" w14:textId="3CDCC1BB" w:rsidR="00FD0A84" w:rsidRPr="000908AE" w:rsidRDefault="00FD0A84" w:rsidP="00FD0A84">
                          <w:pPr>
                            <w:jc w:val="right"/>
                            <w:rPr>
                              <w:sz w:val="16"/>
                              <w:szCs w:val="16"/>
                            </w:rPr>
                          </w:pPr>
                          <w:r w:rsidRPr="000908AE">
                            <w:rPr>
                              <w:sz w:val="16"/>
                              <w:szCs w:val="16"/>
                            </w:rPr>
                            <w:t xml:space="preserve">Date: </w:t>
                          </w:r>
                          <w:sdt>
                            <w:sdtPr>
                              <w:rPr>
                                <w:sz w:val="16"/>
                                <w:szCs w:val="16"/>
                              </w:rPr>
                              <w:alias w:val="ATG Issue Date"/>
                              <w:tag w:val="Date_x0020_Created"/>
                              <w:id w:val="-389809471"/>
                              <w:placeholder>
                                <w:docPart w:val="24A9020DC1B6414C9C55E2CE828D1153"/>
                              </w:placeholder>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_DCDateCreated[1]" w:storeItemID="{1040BC44-2E69-406E-AED5-6467D142E3C4}"/>
                              <w:date w:fullDate="2024-11-15T00:00:00Z">
                                <w:dateFormat w:val="dd/MM/yyyy"/>
                                <w:lid w:val="en-GB"/>
                                <w:storeMappedDataAs w:val="dateTime"/>
                                <w:calendar w:val="gregorian"/>
                              </w:date>
                            </w:sdtPr>
                            <w:sdtEndPr/>
                            <w:sdtContent>
                              <w:r w:rsidR="00AB64E6" w:rsidRPr="00AB64E6">
                                <w:rPr>
                                  <w:sz w:val="16"/>
                                  <w:szCs w:val="16"/>
                                </w:rPr>
                                <w:t>15/11/2024</w:t>
                              </w:r>
                            </w:sdtContent>
                          </w:sdt>
                          <w:r w:rsidRPr="000908AE">
                            <w:rPr>
                              <w:sz w:val="16"/>
                              <w:szCs w:val="16"/>
                            </w:rPr>
                            <w:br/>
                          </w:r>
                          <w:r w:rsidR="0011476B" w:rsidRPr="000908AE">
                            <w:rPr>
                              <w:sz w:val="16"/>
                              <w:szCs w:val="16"/>
                            </w:rPr>
                            <w:t>Issue No &amp; Revision:</w:t>
                          </w:r>
                          <w:r w:rsidRPr="000908AE">
                            <w:rPr>
                              <w:sz w:val="16"/>
                              <w:szCs w:val="16"/>
                            </w:rPr>
                            <w:t xml:space="preserve"> </w:t>
                          </w:r>
                          <w:sdt>
                            <w:sdtPr>
                              <w:rPr>
                                <w:sz w:val="16"/>
                                <w:szCs w:val="16"/>
                              </w:rPr>
                              <w:alias w:val="ATG Issue No Revision"/>
                              <w:tag w:val="_Identifier"/>
                              <w:id w:val="-1401442817"/>
                              <w:placeholder>
                                <w:docPart w:val="E1AA9AE1C8144AF8A19E94F1B24F950D"/>
                              </w:placeholder>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_Identifier[1]" w:storeItemID="{1040BC44-2E69-406E-AED5-6467D142E3C4}"/>
                              <w:text/>
                            </w:sdtPr>
                            <w:sdtEndPr/>
                            <w:sdtContent>
                              <w:r w:rsidR="00781B74">
                                <w:rPr>
                                  <w:sz w:val="16"/>
                                  <w:szCs w:val="16"/>
                                </w:rPr>
                                <w:t>1.0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23264" id="_x0000_t202" coordsize="21600,21600" o:spt="202" path="m,l,21600r21600,l21600,xe">
              <v:stroke joinstyle="miter"/>
              <v:path gradientshapeok="t" o:connecttype="rect"/>
            </v:shapetype>
            <v:shape id="_x0000_s1027" type="#_x0000_t202" style="position:absolute;left:0;text-align:left;margin-left:340.35pt;margin-top:-9.6pt;width:164.95pt;height:3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" filled="f" stroked="f">
              <v:textbox>
                <w:txbxContent>
                  <w:p w14:paraId="4F93F0F5" w14:textId="3CDCC1BB" w:rsidR="00FD0A84" w:rsidRPr="000908AE" w:rsidRDefault="00FD0A84" w:rsidP="00FD0A84">
                    <w:pPr>
                      <w:jc w:val="right"/>
                      <w:rPr>
                        <w:sz w:val="16"/>
                        <w:szCs w:val="16"/>
                      </w:rPr>
                    </w:pPr>
                    <w:r w:rsidRPr="000908AE">
                      <w:rPr>
                        <w:sz w:val="16"/>
                        <w:szCs w:val="16"/>
                      </w:rPr>
                      <w:t xml:space="preserve">Date: </w:t>
                    </w:r>
                    <w:sdt>
                      <w:sdtPr>
                        <w:rPr>
                          <w:sz w:val="16"/>
                          <w:szCs w:val="16"/>
                        </w:rPr>
                        <w:alias w:val="ATG Issue Date"/>
                        <w:tag w:val="Date_x0020_Created"/>
                        <w:id w:val="-389809471"/>
                        <w:placeholder>
                          <w:docPart w:val="24A9020DC1B6414C9C55E2CE828D1153"/>
                        </w:placeholder>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_DCDateCreated[1]" w:storeItemID="{1040BC44-2E69-406E-AED5-6467D142E3C4}"/>
                        <w:date w:fullDate="2024-11-15T00:00:00Z">
                          <w:dateFormat w:val="dd/MM/yyyy"/>
                          <w:lid w:val="en-GB"/>
                          <w:storeMappedDataAs w:val="dateTime"/>
                          <w:calendar w:val="gregorian"/>
                        </w:date>
                      </w:sdtPr>
                      <w:sdtContent>
                        <w:r w:rsidR="00AB64E6" w:rsidRPr="00AB64E6">
                          <w:rPr>
                            <w:sz w:val="16"/>
                            <w:szCs w:val="16"/>
                          </w:rPr>
                          <w:t>15/11/2024</w:t>
                        </w:r>
                      </w:sdtContent>
                    </w:sdt>
                    <w:r w:rsidRPr="000908AE">
                      <w:rPr>
                        <w:sz w:val="16"/>
                        <w:szCs w:val="16"/>
                      </w:rPr>
                      <w:br/>
                    </w:r>
                    <w:r w:rsidR="0011476B" w:rsidRPr="000908AE">
                      <w:rPr>
                        <w:sz w:val="16"/>
                        <w:szCs w:val="16"/>
                      </w:rPr>
                      <w:t>Issue No &amp; Revision:</w:t>
                    </w:r>
                    <w:r w:rsidRPr="000908AE">
                      <w:rPr>
                        <w:sz w:val="16"/>
                        <w:szCs w:val="16"/>
                      </w:rPr>
                      <w:t xml:space="preserve"> </w:t>
                    </w:r>
                    <w:sdt>
                      <w:sdtPr>
                        <w:rPr>
                          <w:sz w:val="16"/>
                          <w:szCs w:val="16"/>
                        </w:rPr>
                        <w:alias w:val="ATG Issue No Revision"/>
                        <w:tag w:val="_Identifier"/>
                        <w:id w:val="-1401442817"/>
                        <w:placeholder>
                          <w:docPart w:val="E1AA9AE1C8144AF8A19E94F1B24F950D"/>
                        </w:placeholder>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_Identifier[1]" w:storeItemID="{1040BC44-2E69-406E-AED5-6467D142E3C4}"/>
                        <w:text/>
                      </w:sdtPr>
                      <w:sdtContent>
                        <w:r w:rsidR="00781B74">
                          <w:rPr>
                            <w:sz w:val="16"/>
                            <w:szCs w:val="16"/>
                          </w:rPr>
                          <w:t>1.0</w:t>
                        </w:r>
                      </w:sdtContent>
                    </w:sdt>
                  </w:p>
                </w:txbxContent>
              </v:textbox>
            </v:shape>
          </w:pict>
        </mc:Fallback>
      </mc:AlternateContent>
    </w:r>
    <w:r w:rsidR="00FD0A84">
      <w:rPr>
        <w:noProof/>
      </w:rPr>
      <mc:AlternateContent>
        <mc:Choice Requires="wps">
          <w:drawing>
            <wp:anchor distT="45720" distB="45720" distL="114300" distR="114300" simplePos="0" relativeHeight="251658241" behindDoc="0" locked="0" layoutInCell="1" allowOverlap="1" wp14:anchorId="5B27222F" wp14:editId="075751CD">
              <wp:simplePos x="0" y="0"/>
              <wp:positionH relativeFrom="column">
                <wp:posOffset>-115160</wp:posOffset>
              </wp:positionH>
              <wp:positionV relativeFrom="paragraph">
                <wp:posOffset>-137232</wp:posOffset>
              </wp:positionV>
              <wp:extent cx="2094865" cy="416689"/>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16689"/>
                      </a:xfrm>
                      <a:prstGeom prst="rect">
                        <a:avLst/>
                      </a:prstGeom>
                      <a:noFill/>
                      <a:ln w="9525">
                        <a:noFill/>
                        <a:miter lim="800000"/>
                        <a:headEnd/>
                        <a:tailEnd/>
                      </a:ln>
                    </wps:spPr>
                    <wps:txbx>
                      <w:txbxContent>
                        <w:p w14:paraId="196D6116" w14:textId="2D010164" w:rsidR="00FD0A84" w:rsidRPr="00EB4614" w:rsidRDefault="009A47DB" w:rsidP="00FD0A84">
                          <w:pPr>
                            <w:rPr>
                              <w:sz w:val="16"/>
                              <w:szCs w:val="16"/>
                            </w:rPr>
                          </w:pPr>
                          <w:r w:rsidRPr="00EB4614">
                            <w:rPr>
                              <w:sz w:val="16"/>
                              <w:szCs w:val="16"/>
                            </w:rPr>
                            <w:t>Reference:</w:t>
                          </w:r>
                          <w:r w:rsidR="00A36307" w:rsidRPr="00EB4614">
                            <w:rPr>
                              <w:sz w:val="16"/>
                              <w:szCs w:val="16"/>
                            </w:rPr>
                            <w:t xml:space="preserve"> </w:t>
                          </w:r>
                          <w:sdt>
                            <w:sdtPr>
                              <w:rPr>
                                <w:sz w:val="16"/>
                                <w:szCs w:val="16"/>
                              </w:rPr>
                              <w:alias w:val="ATG Reference No"/>
                              <w:tag w:val="_ResourceType"/>
                              <w:id w:val="1777976088"/>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_ResourceType[1]" w:storeItemID="{1040BC44-2E69-406E-AED5-6467D142E3C4}"/>
                              <w:text/>
                            </w:sdtPr>
                            <w:sdtEndPr/>
                            <w:sdtContent>
                              <w:r w:rsidR="00F72A09" w:rsidRPr="00F72A09">
                                <w:rPr>
                                  <w:sz w:val="16"/>
                                  <w:szCs w:val="16"/>
                                </w:rPr>
                                <w:t>ATG-EU-QUE-PC-EUSPA-24-09152</w:t>
                              </w:r>
                            </w:sdtContent>
                          </w:sdt>
                          <w:r w:rsidR="00FD0A84" w:rsidRPr="00EB4614">
                            <w:rPr>
                              <w:sz w:val="16"/>
                              <w:szCs w:val="16"/>
                            </w:rPr>
                            <w:br/>
                            <w:t xml:space="preserve">Status: </w:t>
                          </w:r>
                          <w:r w:rsidR="00AB64E6">
                            <w:rPr>
                              <w:sz w:val="16"/>
                              <w:szCs w:val="16"/>
                            </w:rPr>
                            <w:t>Issued</w:t>
                          </w:r>
                        </w:p>
                        <w:p w14:paraId="14323EDE" w14:textId="77777777" w:rsidR="009A47DB" w:rsidRPr="00EB4614" w:rsidRDefault="009A47DB" w:rsidP="00FD0A84">
                          <w:pPr>
                            <w:rPr>
                              <w:sz w:val="16"/>
                              <w:szCs w:val="16"/>
                            </w:rPr>
                          </w:pPr>
                          <w:r w:rsidRPr="00EB4614">
                            <w:rPr>
                              <w:sz w:val="16"/>
                              <w:szCs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7222F" id="_x0000_s1028" type="#_x0000_t202" style="position:absolute;left:0;text-align:left;margin-left:-9.05pt;margin-top:-10.8pt;width:164.95pt;height:3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" filled="f" stroked="f">
              <v:textbox>
                <w:txbxContent>
                  <w:p w14:paraId="196D6116" w14:textId="2D010164" w:rsidR="00FD0A84" w:rsidRPr="00EB4614" w:rsidRDefault="009A47DB" w:rsidP="00FD0A84">
                    <w:pPr>
                      <w:rPr>
                        <w:sz w:val="16"/>
                        <w:szCs w:val="16"/>
                      </w:rPr>
                    </w:pPr>
                    <w:r w:rsidRPr="00EB4614">
                      <w:rPr>
                        <w:sz w:val="16"/>
                        <w:szCs w:val="16"/>
                      </w:rPr>
                      <w:t>Reference:</w:t>
                    </w:r>
                    <w:r w:rsidR="00A36307" w:rsidRPr="00EB4614">
                      <w:rPr>
                        <w:sz w:val="16"/>
                        <w:szCs w:val="16"/>
                      </w:rPr>
                      <w:t xml:space="preserve"> </w:t>
                    </w:r>
                    <w:sdt>
                      <w:sdtPr>
                        <w:rPr>
                          <w:sz w:val="16"/>
                          <w:szCs w:val="16"/>
                        </w:rPr>
                        <w:alias w:val="ATG Reference No"/>
                        <w:tag w:val="_ResourceType"/>
                        <w:id w:val="1777976088"/>
                        <w:dataBinding w:prefixMappings="xmlns:ns0='http://schemas.microsoft.com/office/2006/metadata/properties' xmlns:ns1='http://www.w3.org/2001/XMLSchema-instance' xmlns:ns2='http://schemas.microsoft.com/office/infopath/2007/PartnerControls' xmlns:ns3='d820c9d7-3286-4d84-8600-7e74bc5eda32' xmlns:ns4='78fd415f-367d-44aa-bca9-f5df32a6408e' xmlns:ns5='http://schemas.microsoft.com/sharepoint/v3/fields' xmlns:ns6='http://schemas.microsoft.com/sharepoint/v3' " w:xpath="/ns0:properties[1]/documentManagement[1]/ns5:_ResourceType[1]" w:storeItemID="{1040BC44-2E69-406E-AED5-6467D142E3C4}"/>
                        <w:text/>
                      </w:sdtPr>
                      <w:sdtContent>
                        <w:r w:rsidR="00F72A09" w:rsidRPr="00F72A09">
                          <w:rPr>
                            <w:sz w:val="16"/>
                            <w:szCs w:val="16"/>
                          </w:rPr>
                          <w:t>ATG-EU-QUE-PC-EUSPA-24-09152</w:t>
                        </w:r>
                      </w:sdtContent>
                    </w:sdt>
                    <w:r w:rsidR="00FD0A84" w:rsidRPr="00EB4614">
                      <w:rPr>
                        <w:sz w:val="16"/>
                        <w:szCs w:val="16"/>
                      </w:rPr>
                      <w:br/>
                      <w:t xml:space="preserve">Status: </w:t>
                    </w:r>
                    <w:r w:rsidR="00AB64E6">
                      <w:rPr>
                        <w:sz w:val="16"/>
                        <w:szCs w:val="16"/>
                      </w:rPr>
                      <w:t>Issued</w:t>
                    </w:r>
                  </w:p>
                  <w:p w14:paraId="14323EDE" w14:textId="77777777" w:rsidR="009A47DB" w:rsidRPr="00EB4614" w:rsidRDefault="009A47DB" w:rsidP="00FD0A84">
                    <w:pPr>
                      <w:rPr>
                        <w:sz w:val="16"/>
                        <w:szCs w:val="16"/>
                      </w:rPr>
                    </w:pPr>
                    <w:r w:rsidRPr="00EB4614">
                      <w:rPr>
                        <w:sz w:val="16"/>
                        <w:szCs w:val="16"/>
                      </w:rPr>
                      <w:br/>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36A02155" w14:paraId="5F3DB3B6" w14:textId="77777777" w:rsidTr="36A02155">
      <w:trPr>
        <w:trHeight w:val="300"/>
      </w:trPr>
      <w:tc>
        <w:tcPr>
          <w:tcW w:w="3305" w:type="dxa"/>
        </w:tcPr>
        <w:p w14:paraId="51034039" w14:textId="26C47852" w:rsidR="36A02155" w:rsidRDefault="36A02155" w:rsidP="36A02155">
          <w:pPr>
            <w:pStyle w:val="Header"/>
            <w:ind w:left="-115"/>
          </w:pPr>
        </w:p>
      </w:tc>
      <w:tc>
        <w:tcPr>
          <w:tcW w:w="3305" w:type="dxa"/>
        </w:tcPr>
        <w:p w14:paraId="5B8D3ED5" w14:textId="3AF501ED" w:rsidR="36A02155" w:rsidRDefault="36A02155" w:rsidP="36A02155">
          <w:pPr>
            <w:pStyle w:val="Header"/>
            <w:jc w:val="center"/>
          </w:pPr>
        </w:p>
      </w:tc>
      <w:tc>
        <w:tcPr>
          <w:tcW w:w="3305" w:type="dxa"/>
        </w:tcPr>
        <w:p w14:paraId="0C85DCA6" w14:textId="6FABCF0F" w:rsidR="36A02155" w:rsidRDefault="36A02155" w:rsidP="36A02155">
          <w:pPr>
            <w:pStyle w:val="Header"/>
            <w:ind w:right="-115"/>
            <w:jc w:val="right"/>
          </w:pPr>
        </w:p>
      </w:tc>
    </w:tr>
  </w:tbl>
  <w:p w14:paraId="5389962A" w14:textId="1AD565C4" w:rsidR="36A02155" w:rsidRDefault="36A02155" w:rsidP="36A02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D66"/>
    <w:multiLevelType w:val="hybridMultilevel"/>
    <w:tmpl w:val="3030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4FDD"/>
    <w:multiLevelType w:val="multilevel"/>
    <w:tmpl w:val="E766BE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504" w:hanging="504"/>
      </w:pPr>
      <w:rPr>
        <w:rFonts w:hint="default"/>
      </w:rPr>
    </w:lvl>
    <w:lvl w:ilvl="4">
      <w:start w:val="1"/>
      <w:numFmt w:val="decimal"/>
      <w:lvlText w:val="%1.%2.%3.%4.%5."/>
      <w:lvlJc w:val="left"/>
      <w:pPr>
        <w:ind w:left="648" w:hanging="64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E5AE5A"/>
    <w:multiLevelType w:val="hybridMultilevel"/>
    <w:tmpl w:val="5576F408"/>
    <w:lvl w:ilvl="0" w:tplc="719024B2">
      <w:start w:val="1"/>
      <w:numFmt w:val="decimal"/>
      <w:lvlText w:val="%1."/>
      <w:lvlJc w:val="left"/>
      <w:pPr>
        <w:ind w:left="1080" w:hanging="360"/>
      </w:pPr>
    </w:lvl>
    <w:lvl w:ilvl="1" w:tplc="37201910">
      <w:start w:val="1"/>
      <w:numFmt w:val="lowerLetter"/>
      <w:lvlText w:val="%2."/>
      <w:lvlJc w:val="left"/>
      <w:pPr>
        <w:ind w:left="1800" w:hanging="360"/>
      </w:pPr>
    </w:lvl>
    <w:lvl w:ilvl="2" w:tplc="DF0416E4">
      <w:start w:val="1"/>
      <w:numFmt w:val="lowerRoman"/>
      <w:lvlText w:val="%3."/>
      <w:lvlJc w:val="right"/>
      <w:pPr>
        <w:ind w:left="2520" w:hanging="180"/>
      </w:pPr>
    </w:lvl>
    <w:lvl w:ilvl="3" w:tplc="66C60F26">
      <w:start w:val="1"/>
      <w:numFmt w:val="decimal"/>
      <w:lvlText w:val="%4."/>
      <w:lvlJc w:val="left"/>
      <w:pPr>
        <w:ind w:left="3240" w:hanging="360"/>
      </w:pPr>
    </w:lvl>
    <w:lvl w:ilvl="4" w:tplc="957AEE80">
      <w:start w:val="1"/>
      <w:numFmt w:val="lowerLetter"/>
      <w:lvlText w:val="%5."/>
      <w:lvlJc w:val="left"/>
      <w:pPr>
        <w:ind w:left="3960" w:hanging="360"/>
      </w:pPr>
    </w:lvl>
    <w:lvl w:ilvl="5" w:tplc="514896F2">
      <w:start w:val="1"/>
      <w:numFmt w:val="lowerRoman"/>
      <w:lvlText w:val="%6."/>
      <w:lvlJc w:val="right"/>
      <w:pPr>
        <w:ind w:left="4680" w:hanging="180"/>
      </w:pPr>
    </w:lvl>
    <w:lvl w:ilvl="6" w:tplc="5E14B408">
      <w:start w:val="1"/>
      <w:numFmt w:val="decimal"/>
      <w:lvlText w:val="%7."/>
      <w:lvlJc w:val="left"/>
      <w:pPr>
        <w:ind w:left="5400" w:hanging="360"/>
      </w:pPr>
    </w:lvl>
    <w:lvl w:ilvl="7" w:tplc="4704EAE6">
      <w:start w:val="1"/>
      <w:numFmt w:val="lowerLetter"/>
      <w:lvlText w:val="%8."/>
      <w:lvlJc w:val="left"/>
      <w:pPr>
        <w:ind w:left="6120" w:hanging="360"/>
      </w:pPr>
    </w:lvl>
    <w:lvl w:ilvl="8" w:tplc="0118707A">
      <w:start w:val="1"/>
      <w:numFmt w:val="lowerRoman"/>
      <w:lvlText w:val="%9."/>
      <w:lvlJc w:val="right"/>
      <w:pPr>
        <w:ind w:left="6840" w:hanging="180"/>
      </w:pPr>
    </w:lvl>
  </w:abstractNum>
  <w:abstractNum w:abstractNumId="3" w15:restartNumberingAfterBreak="0">
    <w:nsid w:val="28550F30"/>
    <w:multiLevelType w:val="hybridMultilevel"/>
    <w:tmpl w:val="81D41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86B81"/>
    <w:multiLevelType w:val="hybridMultilevel"/>
    <w:tmpl w:val="2156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93A05"/>
    <w:multiLevelType w:val="hybridMultilevel"/>
    <w:tmpl w:val="4118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42037"/>
    <w:multiLevelType w:val="hybridMultilevel"/>
    <w:tmpl w:val="23C0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F37A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9E977A3"/>
    <w:multiLevelType w:val="hybridMultilevel"/>
    <w:tmpl w:val="EF961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31ABA"/>
    <w:multiLevelType w:val="hybridMultilevel"/>
    <w:tmpl w:val="35E4C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1B0C35"/>
    <w:multiLevelType w:val="hybridMultilevel"/>
    <w:tmpl w:val="E9724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51546"/>
    <w:multiLevelType w:val="hybridMultilevel"/>
    <w:tmpl w:val="9B408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177157">
    <w:abstractNumId w:val="2"/>
  </w:num>
  <w:num w:numId="2" w16cid:durableId="31541545">
    <w:abstractNumId w:val="10"/>
  </w:num>
  <w:num w:numId="3" w16cid:durableId="1183007704">
    <w:abstractNumId w:val="8"/>
  </w:num>
  <w:num w:numId="4" w16cid:durableId="1590382450">
    <w:abstractNumId w:val="1"/>
  </w:num>
  <w:num w:numId="5" w16cid:durableId="785465947">
    <w:abstractNumId w:val="7"/>
  </w:num>
  <w:num w:numId="6" w16cid:durableId="1581868652">
    <w:abstractNumId w:val="0"/>
  </w:num>
  <w:num w:numId="7" w16cid:durableId="208956232">
    <w:abstractNumId w:val="6"/>
  </w:num>
  <w:num w:numId="8" w16cid:durableId="223220165">
    <w:abstractNumId w:val="9"/>
  </w:num>
  <w:num w:numId="9" w16cid:durableId="289242864">
    <w:abstractNumId w:val="4"/>
  </w:num>
  <w:num w:numId="10" w16cid:durableId="1574004900">
    <w:abstractNumId w:val="5"/>
  </w:num>
  <w:num w:numId="11" w16cid:durableId="1700277982">
    <w:abstractNumId w:val="11"/>
  </w:num>
  <w:num w:numId="12" w16cid:durableId="178599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73"/>
    <w:rsid w:val="00002551"/>
    <w:rsid w:val="00010058"/>
    <w:rsid w:val="00013329"/>
    <w:rsid w:val="000164E6"/>
    <w:rsid w:val="00016B6A"/>
    <w:rsid w:val="00021FB3"/>
    <w:rsid w:val="00027797"/>
    <w:rsid w:val="000362D8"/>
    <w:rsid w:val="000469F8"/>
    <w:rsid w:val="00050397"/>
    <w:rsid w:val="0005378D"/>
    <w:rsid w:val="0006117E"/>
    <w:rsid w:val="000651F0"/>
    <w:rsid w:val="00074B8B"/>
    <w:rsid w:val="000908AE"/>
    <w:rsid w:val="000925E9"/>
    <w:rsid w:val="00093604"/>
    <w:rsid w:val="000951BA"/>
    <w:rsid w:val="00095D9E"/>
    <w:rsid w:val="000A4744"/>
    <w:rsid w:val="000A5E0F"/>
    <w:rsid w:val="000B296D"/>
    <w:rsid w:val="000B6FDA"/>
    <w:rsid w:val="000C1793"/>
    <w:rsid w:val="000C6145"/>
    <w:rsid w:val="000D2E2D"/>
    <w:rsid w:val="000D3BD6"/>
    <w:rsid w:val="000E0D02"/>
    <w:rsid w:val="000E4412"/>
    <w:rsid w:val="000E595D"/>
    <w:rsid w:val="000F34EB"/>
    <w:rsid w:val="000F5249"/>
    <w:rsid w:val="000F6BD0"/>
    <w:rsid w:val="000F76C9"/>
    <w:rsid w:val="00100688"/>
    <w:rsid w:val="00104B3F"/>
    <w:rsid w:val="00105363"/>
    <w:rsid w:val="001079B1"/>
    <w:rsid w:val="0011237C"/>
    <w:rsid w:val="0011476B"/>
    <w:rsid w:val="00132C42"/>
    <w:rsid w:val="00134F24"/>
    <w:rsid w:val="001358B0"/>
    <w:rsid w:val="00141DB1"/>
    <w:rsid w:val="00145450"/>
    <w:rsid w:val="0016177E"/>
    <w:rsid w:val="001655F5"/>
    <w:rsid w:val="00166F79"/>
    <w:rsid w:val="0017756C"/>
    <w:rsid w:val="00187C6A"/>
    <w:rsid w:val="0019014E"/>
    <w:rsid w:val="001A6795"/>
    <w:rsid w:val="001B0CB7"/>
    <w:rsid w:val="001B1A18"/>
    <w:rsid w:val="001C216A"/>
    <w:rsid w:val="001D0F53"/>
    <w:rsid w:val="001D32C0"/>
    <w:rsid w:val="001E58B1"/>
    <w:rsid w:val="001E58CA"/>
    <w:rsid w:val="00201A2E"/>
    <w:rsid w:val="00207C4B"/>
    <w:rsid w:val="00211137"/>
    <w:rsid w:val="002167D9"/>
    <w:rsid w:val="00220BF2"/>
    <w:rsid w:val="002256D0"/>
    <w:rsid w:val="00246AF6"/>
    <w:rsid w:val="00250379"/>
    <w:rsid w:val="002504E9"/>
    <w:rsid w:val="00256158"/>
    <w:rsid w:val="00264B62"/>
    <w:rsid w:val="00270BF9"/>
    <w:rsid w:val="0027174E"/>
    <w:rsid w:val="002778E0"/>
    <w:rsid w:val="002864DF"/>
    <w:rsid w:val="00287E9B"/>
    <w:rsid w:val="00294EC6"/>
    <w:rsid w:val="00296284"/>
    <w:rsid w:val="00297CEC"/>
    <w:rsid w:val="002A141B"/>
    <w:rsid w:val="002A2DD4"/>
    <w:rsid w:val="002B3A09"/>
    <w:rsid w:val="002B6A8C"/>
    <w:rsid w:val="002C048B"/>
    <w:rsid w:val="002C3B1A"/>
    <w:rsid w:val="002C4A0E"/>
    <w:rsid w:val="002C5E24"/>
    <w:rsid w:val="002E1E71"/>
    <w:rsid w:val="002E342A"/>
    <w:rsid w:val="002F386E"/>
    <w:rsid w:val="002F754A"/>
    <w:rsid w:val="00300D48"/>
    <w:rsid w:val="0031114F"/>
    <w:rsid w:val="003158E3"/>
    <w:rsid w:val="00321454"/>
    <w:rsid w:val="003544D9"/>
    <w:rsid w:val="003567DC"/>
    <w:rsid w:val="003629B8"/>
    <w:rsid w:val="00364436"/>
    <w:rsid w:val="003705C4"/>
    <w:rsid w:val="003748B0"/>
    <w:rsid w:val="00375A61"/>
    <w:rsid w:val="00381193"/>
    <w:rsid w:val="003864EB"/>
    <w:rsid w:val="00394988"/>
    <w:rsid w:val="00397B93"/>
    <w:rsid w:val="003A1250"/>
    <w:rsid w:val="003A25F0"/>
    <w:rsid w:val="003A3509"/>
    <w:rsid w:val="003A4F4B"/>
    <w:rsid w:val="003B437B"/>
    <w:rsid w:val="003B77F4"/>
    <w:rsid w:val="003B79C6"/>
    <w:rsid w:val="003C01A7"/>
    <w:rsid w:val="003C2310"/>
    <w:rsid w:val="003C3C32"/>
    <w:rsid w:val="003C6F99"/>
    <w:rsid w:val="003D0605"/>
    <w:rsid w:val="003D2424"/>
    <w:rsid w:val="003F3670"/>
    <w:rsid w:val="00405EE4"/>
    <w:rsid w:val="00406E7F"/>
    <w:rsid w:val="0041311F"/>
    <w:rsid w:val="00413EBC"/>
    <w:rsid w:val="00420D8E"/>
    <w:rsid w:val="00434FDC"/>
    <w:rsid w:val="00444AD9"/>
    <w:rsid w:val="00452EDB"/>
    <w:rsid w:val="004536CA"/>
    <w:rsid w:val="00454DDB"/>
    <w:rsid w:val="004573B8"/>
    <w:rsid w:val="00463368"/>
    <w:rsid w:val="00465D89"/>
    <w:rsid w:val="0047370B"/>
    <w:rsid w:val="0048279D"/>
    <w:rsid w:val="0048310E"/>
    <w:rsid w:val="0049213F"/>
    <w:rsid w:val="004A5BE7"/>
    <w:rsid w:val="004A6221"/>
    <w:rsid w:val="004B3F5E"/>
    <w:rsid w:val="004B4C4C"/>
    <w:rsid w:val="004B51CA"/>
    <w:rsid w:val="004B7EBB"/>
    <w:rsid w:val="004C0C61"/>
    <w:rsid w:val="004C386C"/>
    <w:rsid w:val="004C38BC"/>
    <w:rsid w:val="004C3A8F"/>
    <w:rsid w:val="004C3BF2"/>
    <w:rsid w:val="004C7A02"/>
    <w:rsid w:val="004D1505"/>
    <w:rsid w:val="004D4D2D"/>
    <w:rsid w:val="004E248F"/>
    <w:rsid w:val="004E2B66"/>
    <w:rsid w:val="004E71DC"/>
    <w:rsid w:val="004F49AA"/>
    <w:rsid w:val="00501DC7"/>
    <w:rsid w:val="00503A3C"/>
    <w:rsid w:val="005113E7"/>
    <w:rsid w:val="00525C26"/>
    <w:rsid w:val="00532BEB"/>
    <w:rsid w:val="00542B15"/>
    <w:rsid w:val="00544CD0"/>
    <w:rsid w:val="00552D39"/>
    <w:rsid w:val="00554CBB"/>
    <w:rsid w:val="00563DC7"/>
    <w:rsid w:val="005668D2"/>
    <w:rsid w:val="00567353"/>
    <w:rsid w:val="00571171"/>
    <w:rsid w:val="00571806"/>
    <w:rsid w:val="0057225B"/>
    <w:rsid w:val="0059171D"/>
    <w:rsid w:val="005926B0"/>
    <w:rsid w:val="005A018F"/>
    <w:rsid w:val="005A5CB3"/>
    <w:rsid w:val="005A7DB6"/>
    <w:rsid w:val="005B5578"/>
    <w:rsid w:val="005C6FA0"/>
    <w:rsid w:val="005C7E92"/>
    <w:rsid w:val="005D199A"/>
    <w:rsid w:val="005E555D"/>
    <w:rsid w:val="005E766F"/>
    <w:rsid w:val="005F0059"/>
    <w:rsid w:val="005F4888"/>
    <w:rsid w:val="005F4B03"/>
    <w:rsid w:val="005F63EC"/>
    <w:rsid w:val="00612119"/>
    <w:rsid w:val="00613145"/>
    <w:rsid w:val="00615542"/>
    <w:rsid w:val="00617591"/>
    <w:rsid w:val="0062026F"/>
    <w:rsid w:val="006206F7"/>
    <w:rsid w:val="006219B9"/>
    <w:rsid w:val="006227E2"/>
    <w:rsid w:val="0062797E"/>
    <w:rsid w:val="00647581"/>
    <w:rsid w:val="006576D2"/>
    <w:rsid w:val="006714D9"/>
    <w:rsid w:val="00681832"/>
    <w:rsid w:val="006832CA"/>
    <w:rsid w:val="00683DAF"/>
    <w:rsid w:val="00692699"/>
    <w:rsid w:val="00695824"/>
    <w:rsid w:val="006A2781"/>
    <w:rsid w:val="006A36E8"/>
    <w:rsid w:val="006A6388"/>
    <w:rsid w:val="006B0D2E"/>
    <w:rsid w:val="006B1C16"/>
    <w:rsid w:val="006B296D"/>
    <w:rsid w:val="006B2EA1"/>
    <w:rsid w:val="006B3B5C"/>
    <w:rsid w:val="006C00D8"/>
    <w:rsid w:val="006C5E52"/>
    <w:rsid w:val="006E125A"/>
    <w:rsid w:val="006F06D5"/>
    <w:rsid w:val="006F0DC8"/>
    <w:rsid w:val="006F5054"/>
    <w:rsid w:val="006F7344"/>
    <w:rsid w:val="00701E90"/>
    <w:rsid w:val="007116C6"/>
    <w:rsid w:val="007124E9"/>
    <w:rsid w:val="00720358"/>
    <w:rsid w:val="00721597"/>
    <w:rsid w:val="007264BE"/>
    <w:rsid w:val="0072747C"/>
    <w:rsid w:val="007316A5"/>
    <w:rsid w:val="00734047"/>
    <w:rsid w:val="00747654"/>
    <w:rsid w:val="00751DE9"/>
    <w:rsid w:val="0075455B"/>
    <w:rsid w:val="007569C8"/>
    <w:rsid w:val="00756F71"/>
    <w:rsid w:val="00757F85"/>
    <w:rsid w:val="00767E90"/>
    <w:rsid w:val="007723A4"/>
    <w:rsid w:val="007733C9"/>
    <w:rsid w:val="007739CF"/>
    <w:rsid w:val="00774605"/>
    <w:rsid w:val="00775E67"/>
    <w:rsid w:val="00777308"/>
    <w:rsid w:val="00781B74"/>
    <w:rsid w:val="00783B2B"/>
    <w:rsid w:val="0078620F"/>
    <w:rsid w:val="00794F2F"/>
    <w:rsid w:val="00797BC7"/>
    <w:rsid w:val="007A25D1"/>
    <w:rsid w:val="007A79B1"/>
    <w:rsid w:val="007C0AE0"/>
    <w:rsid w:val="007C6EA4"/>
    <w:rsid w:val="007D0830"/>
    <w:rsid w:val="007D39CF"/>
    <w:rsid w:val="007D3E85"/>
    <w:rsid w:val="007D5376"/>
    <w:rsid w:val="007D58EC"/>
    <w:rsid w:val="007E0701"/>
    <w:rsid w:val="007E1531"/>
    <w:rsid w:val="007E3EF3"/>
    <w:rsid w:val="007E54FA"/>
    <w:rsid w:val="007F0397"/>
    <w:rsid w:val="007F25CF"/>
    <w:rsid w:val="007F7872"/>
    <w:rsid w:val="00801647"/>
    <w:rsid w:val="008072D7"/>
    <w:rsid w:val="00807A69"/>
    <w:rsid w:val="008125EF"/>
    <w:rsid w:val="0081682D"/>
    <w:rsid w:val="00816CC6"/>
    <w:rsid w:val="0083351B"/>
    <w:rsid w:val="00841367"/>
    <w:rsid w:val="008462D6"/>
    <w:rsid w:val="00854AF3"/>
    <w:rsid w:val="00857218"/>
    <w:rsid w:val="008640C5"/>
    <w:rsid w:val="00883017"/>
    <w:rsid w:val="00890311"/>
    <w:rsid w:val="008933D0"/>
    <w:rsid w:val="00893848"/>
    <w:rsid w:val="008A28EF"/>
    <w:rsid w:val="008A5283"/>
    <w:rsid w:val="008B4A12"/>
    <w:rsid w:val="008B7BFB"/>
    <w:rsid w:val="008C49A6"/>
    <w:rsid w:val="008C4FFB"/>
    <w:rsid w:val="008C5915"/>
    <w:rsid w:val="008E066D"/>
    <w:rsid w:val="008E0974"/>
    <w:rsid w:val="008E7900"/>
    <w:rsid w:val="008F49BE"/>
    <w:rsid w:val="008F4F39"/>
    <w:rsid w:val="008F57C9"/>
    <w:rsid w:val="008F7DF5"/>
    <w:rsid w:val="008F7F86"/>
    <w:rsid w:val="00901066"/>
    <w:rsid w:val="009012C9"/>
    <w:rsid w:val="0090140F"/>
    <w:rsid w:val="00901C93"/>
    <w:rsid w:val="00902FA0"/>
    <w:rsid w:val="00904111"/>
    <w:rsid w:val="00921F62"/>
    <w:rsid w:val="009238D8"/>
    <w:rsid w:val="00926372"/>
    <w:rsid w:val="00940A56"/>
    <w:rsid w:val="00941562"/>
    <w:rsid w:val="00941CDD"/>
    <w:rsid w:val="009504FA"/>
    <w:rsid w:val="00954DCB"/>
    <w:rsid w:val="0095576A"/>
    <w:rsid w:val="0095735B"/>
    <w:rsid w:val="00971409"/>
    <w:rsid w:val="00975DAD"/>
    <w:rsid w:val="00975F72"/>
    <w:rsid w:val="0097739B"/>
    <w:rsid w:val="009808BB"/>
    <w:rsid w:val="00995620"/>
    <w:rsid w:val="009A47DB"/>
    <w:rsid w:val="009A6CB7"/>
    <w:rsid w:val="009B0AFB"/>
    <w:rsid w:val="009B1BFD"/>
    <w:rsid w:val="009B40C7"/>
    <w:rsid w:val="009B59A0"/>
    <w:rsid w:val="009C3D4F"/>
    <w:rsid w:val="009C50F3"/>
    <w:rsid w:val="009D0489"/>
    <w:rsid w:val="009D77E7"/>
    <w:rsid w:val="009E029B"/>
    <w:rsid w:val="009E1CC1"/>
    <w:rsid w:val="009E4D51"/>
    <w:rsid w:val="009E6448"/>
    <w:rsid w:val="009F3100"/>
    <w:rsid w:val="009F743A"/>
    <w:rsid w:val="00A1354E"/>
    <w:rsid w:val="00A162A9"/>
    <w:rsid w:val="00A25D44"/>
    <w:rsid w:val="00A31288"/>
    <w:rsid w:val="00A33221"/>
    <w:rsid w:val="00A339B0"/>
    <w:rsid w:val="00A356EE"/>
    <w:rsid w:val="00A36307"/>
    <w:rsid w:val="00A37FE9"/>
    <w:rsid w:val="00A40E2A"/>
    <w:rsid w:val="00A500E1"/>
    <w:rsid w:val="00A50F5C"/>
    <w:rsid w:val="00A57335"/>
    <w:rsid w:val="00A67C8E"/>
    <w:rsid w:val="00A717D1"/>
    <w:rsid w:val="00A719BD"/>
    <w:rsid w:val="00A7457E"/>
    <w:rsid w:val="00A87D3E"/>
    <w:rsid w:val="00A94450"/>
    <w:rsid w:val="00A96566"/>
    <w:rsid w:val="00AA6ECF"/>
    <w:rsid w:val="00AB64E6"/>
    <w:rsid w:val="00AB669F"/>
    <w:rsid w:val="00AC2CC1"/>
    <w:rsid w:val="00AD41AD"/>
    <w:rsid w:val="00AD5F21"/>
    <w:rsid w:val="00AF0C03"/>
    <w:rsid w:val="00AF4BB9"/>
    <w:rsid w:val="00B0445C"/>
    <w:rsid w:val="00B06D6A"/>
    <w:rsid w:val="00B25535"/>
    <w:rsid w:val="00B256FE"/>
    <w:rsid w:val="00B27471"/>
    <w:rsid w:val="00B331FA"/>
    <w:rsid w:val="00B46352"/>
    <w:rsid w:val="00B511C2"/>
    <w:rsid w:val="00B541AC"/>
    <w:rsid w:val="00B54704"/>
    <w:rsid w:val="00B568F5"/>
    <w:rsid w:val="00B61A90"/>
    <w:rsid w:val="00B64EE6"/>
    <w:rsid w:val="00B64F5B"/>
    <w:rsid w:val="00B661F4"/>
    <w:rsid w:val="00B7085C"/>
    <w:rsid w:val="00B81308"/>
    <w:rsid w:val="00B8571F"/>
    <w:rsid w:val="00B879E9"/>
    <w:rsid w:val="00B91AB3"/>
    <w:rsid w:val="00B9752C"/>
    <w:rsid w:val="00BA231C"/>
    <w:rsid w:val="00BA7A21"/>
    <w:rsid w:val="00BB4DC7"/>
    <w:rsid w:val="00BC7A6B"/>
    <w:rsid w:val="00BD2473"/>
    <w:rsid w:val="00BD334B"/>
    <w:rsid w:val="00BD6EA3"/>
    <w:rsid w:val="00BE1402"/>
    <w:rsid w:val="00BF2D3A"/>
    <w:rsid w:val="00BF7E82"/>
    <w:rsid w:val="00C0082B"/>
    <w:rsid w:val="00C111AC"/>
    <w:rsid w:val="00C1602F"/>
    <w:rsid w:val="00C3297D"/>
    <w:rsid w:val="00C36754"/>
    <w:rsid w:val="00C36B23"/>
    <w:rsid w:val="00C445EB"/>
    <w:rsid w:val="00C458DF"/>
    <w:rsid w:val="00C477B9"/>
    <w:rsid w:val="00C54F25"/>
    <w:rsid w:val="00C55C14"/>
    <w:rsid w:val="00C617AB"/>
    <w:rsid w:val="00C6228A"/>
    <w:rsid w:val="00C669DF"/>
    <w:rsid w:val="00C67839"/>
    <w:rsid w:val="00C8046D"/>
    <w:rsid w:val="00C81F8F"/>
    <w:rsid w:val="00C83D07"/>
    <w:rsid w:val="00C8478F"/>
    <w:rsid w:val="00C8564E"/>
    <w:rsid w:val="00C86E1E"/>
    <w:rsid w:val="00C92AB6"/>
    <w:rsid w:val="00CE222F"/>
    <w:rsid w:val="00CE63E2"/>
    <w:rsid w:val="00CF173A"/>
    <w:rsid w:val="00CF5DA3"/>
    <w:rsid w:val="00D04449"/>
    <w:rsid w:val="00D0450B"/>
    <w:rsid w:val="00D0526F"/>
    <w:rsid w:val="00D055D2"/>
    <w:rsid w:val="00D05CA7"/>
    <w:rsid w:val="00D07F19"/>
    <w:rsid w:val="00D333DE"/>
    <w:rsid w:val="00D57C45"/>
    <w:rsid w:val="00D6291B"/>
    <w:rsid w:val="00D66AB3"/>
    <w:rsid w:val="00D825C8"/>
    <w:rsid w:val="00D8331B"/>
    <w:rsid w:val="00D849C1"/>
    <w:rsid w:val="00D87452"/>
    <w:rsid w:val="00D87915"/>
    <w:rsid w:val="00D943A6"/>
    <w:rsid w:val="00DB4AA4"/>
    <w:rsid w:val="00DD0A75"/>
    <w:rsid w:val="00DE2FB4"/>
    <w:rsid w:val="00DE39EA"/>
    <w:rsid w:val="00DE4948"/>
    <w:rsid w:val="00DE572F"/>
    <w:rsid w:val="00DF193D"/>
    <w:rsid w:val="00DF27D8"/>
    <w:rsid w:val="00DF4EBF"/>
    <w:rsid w:val="00DF77D4"/>
    <w:rsid w:val="00E017A2"/>
    <w:rsid w:val="00E02A5B"/>
    <w:rsid w:val="00E10900"/>
    <w:rsid w:val="00E12EB4"/>
    <w:rsid w:val="00E13FC7"/>
    <w:rsid w:val="00E270A5"/>
    <w:rsid w:val="00E516C8"/>
    <w:rsid w:val="00E57B71"/>
    <w:rsid w:val="00E61FA3"/>
    <w:rsid w:val="00E64453"/>
    <w:rsid w:val="00E67584"/>
    <w:rsid w:val="00E675E1"/>
    <w:rsid w:val="00E70A96"/>
    <w:rsid w:val="00E70BF8"/>
    <w:rsid w:val="00E812E1"/>
    <w:rsid w:val="00E8137C"/>
    <w:rsid w:val="00E855F3"/>
    <w:rsid w:val="00E86B33"/>
    <w:rsid w:val="00E87A2E"/>
    <w:rsid w:val="00E929F9"/>
    <w:rsid w:val="00E92CE7"/>
    <w:rsid w:val="00EA19FE"/>
    <w:rsid w:val="00EA5D3D"/>
    <w:rsid w:val="00EB1A4D"/>
    <w:rsid w:val="00EB4614"/>
    <w:rsid w:val="00EC10D4"/>
    <w:rsid w:val="00EC4307"/>
    <w:rsid w:val="00ED19D4"/>
    <w:rsid w:val="00ED3434"/>
    <w:rsid w:val="00ED5C77"/>
    <w:rsid w:val="00ED5D5F"/>
    <w:rsid w:val="00ED60EA"/>
    <w:rsid w:val="00ED6915"/>
    <w:rsid w:val="00EE04A9"/>
    <w:rsid w:val="00EF06FA"/>
    <w:rsid w:val="00F107A2"/>
    <w:rsid w:val="00F12F42"/>
    <w:rsid w:val="00F13B89"/>
    <w:rsid w:val="00F16C5E"/>
    <w:rsid w:val="00F4432E"/>
    <w:rsid w:val="00F44569"/>
    <w:rsid w:val="00F50CDF"/>
    <w:rsid w:val="00F61144"/>
    <w:rsid w:val="00F63A57"/>
    <w:rsid w:val="00F64360"/>
    <w:rsid w:val="00F72A09"/>
    <w:rsid w:val="00F77189"/>
    <w:rsid w:val="00F84C62"/>
    <w:rsid w:val="00F90445"/>
    <w:rsid w:val="00FA044B"/>
    <w:rsid w:val="00FA2C34"/>
    <w:rsid w:val="00FA3CE4"/>
    <w:rsid w:val="00FA5008"/>
    <w:rsid w:val="00FB22E1"/>
    <w:rsid w:val="00FB3A4B"/>
    <w:rsid w:val="00FB7716"/>
    <w:rsid w:val="00FB7F7F"/>
    <w:rsid w:val="00FC0712"/>
    <w:rsid w:val="00FD0A84"/>
    <w:rsid w:val="00FD54C5"/>
    <w:rsid w:val="00FD7B04"/>
    <w:rsid w:val="00FE0476"/>
    <w:rsid w:val="00FE32DE"/>
    <w:rsid w:val="00FE4B09"/>
    <w:rsid w:val="00FE74E9"/>
    <w:rsid w:val="00FF1B79"/>
    <w:rsid w:val="00FF371D"/>
    <w:rsid w:val="0436809C"/>
    <w:rsid w:val="0FF52E01"/>
    <w:rsid w:val="18457119"/>
    <w:rsid w:val="1AB9C647"/>
    <w:rsid w:val="1AFCC0EF"/>
    <w:rsid w:val="21CC971E"/>
    <w:rsid w:val="2FD07C44"/>
    <w:rsid w:val="314BA970"/>
    <w:rsid w:val="33040C02"/>
    <w:rsid w:val="36A02155"/>
    <w:rsid w:val="3C49DA63"/>
    <w:rsid w:val="3CF33A68"/>
    <w:rsid w:val="3F4A70B5"/>
    <w:rsid w:val="429C5DF1"/>
    <w:rsid w:val="50ABD7EA"/>
    <w:rsid w:val="61E512B4"/>
    <w:rsid w:val="6998FA9C"/>
    <w:rsid w:val="7D1FB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522D8"/>
  <w15:chartTrackingRefBased/>
  <w15:docId w15:val="{5A73AF9C-3A88-4AAF-9C44-DD461D8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E9"/>
    <w:pPr>
      <w:contextualSpacing/>
    </w:pPr>
    <w:rPr>
      <w:lang w:val="en-GB"/>
    </w:rPr>
  </w:style>
  <w:style w:type="paragraph" w:styleId="Heading1">
    <w:name w:val="heading 1"/>
    <w:basedOn w:val="Normal"/>
    <w:next w:val="Normal"/>
    <w:link w:val="Heading1Char"/>
    <w:uiPriority w:val="9"/>
    <w:qFormat/>
    <w:rsid w:val="002C5E24"/>
    <w:pPr>
      <w:keepNext/>
      <w:keepLines/>
      <w:numPr>
        <w:numId w:val="5"/>
      </w:numPr>
      <w:spacing w:before="240" w:after="0"/>
      <w:outlineLvl w:val="0"/>
    </w:pPr>
    <w:rPr>
      <w:rFonts w:asciiTheme="majorHAnsi" w:eastAsiaTheme="majorEastAsia" w:hAnsiTheme="majorHAnsi" w:cstheme="majorBidi"/>
      <w:color w:val="233E70" w:themeColor="accent1"/>
      <w:sz w:val="32"/>
      <w:szCs w:val="32"/>
    </w:rPr>
  </w:style>
  <w:style w:type="paragraph" w:styleId="Heading2">
    <w:name w:val="heading 2"/>
    <w:basedOn w:val="Normal"/>
    <w:next w:val="Normal"/>
    <w:link w:val="Heading2Char"/>
    <w:uiPriority w:val="9"/>
    <w:unhideWhenUsed/>
    <w:qFormat/>
    <w:rsid w:val="002C5E24"/>
    <w:pPr>
      <w:keepNext/>
      <w:keepLines/>
      <w:numPr>
        <w:ilvl w:val="1"/>
        <w:numId w:val="5"/>
      </w:numPr>
      <w:spacing w:before="40" w:after="0"/>
      <w:outlineLvl w:val="1"/>
    </w:pPr>
    <w:rPr>
      <w:rFonts w:asciiTheme="majorHAnsi" w:eastAsiaTheme="majorEastAsia" w:hAnsiTheme="majorHAnsi" w:cstheme="majorBidi"/>
      <w:color w:val="233E70" w:themeColor="accent1"/>
      <w:sz w:val="28"/>
      <w:szCs w:val="26"/>
    </w:rPr>
  </w:style>
  <w:style w:type="paragraph" w:styleId="Heading3">
    <w:name w:val="heading 3"/>
    <w:basedOn w:val="Normal"/>
    <w:next w:val="Normal"/>
    <w:link w:val="Heading3Char"/>
    <w:uiPriority w:val="9"/>
    <w:unhideWhenUsed/>
    <w:qFormat/>
    <w:rsid w:val="002C5E24"/>
    <w:pPr>
      <w:keepNext/>
      <w:keepLines/>
      <w:numPr>
        <w:ilvl w:val="2"/>
        <w:numId w:val="5"/>
      </w:numPr>
      <w:spacing w:before="40" w:after="0" w:line="240" w:lineRule="auto"/>
      <w:jc w:val="both"/>
      <w:outlineLvl w:val="2"/>
    </w:pPr>
    <w:rPr>
      <w:rFonts w:ascii="Calibri" w:eastAsiaTheme="majorEastAsia" w:hAnsi="Calibri" w:cstheme="majorBidi"/>
      <w:color w:val="233E70" w:themeColor="accent1"/>
      <w:sz w:val="26"/>
      <w:szCs w:val="24"/>
    </w:rPr>
  </w:style>
  <w:style w:type="paragraph" w:styleId="Heading4">
    <w:name w:val="heading 4"/>
    <w:basedOn w:val="Normal"/>
    <w:next w:val="Normal"/>
    <w:link w:val="Heading4Char"/>
    <w:uiPriority w:val="9"/>
    <w:unhideWhenUsed/>
    <w:qFormat/>
    <w:rsid w:val="002C5E24"/>
    <w:pPr>
      <w:keepNext/>
      <w:keepLines/>
      <w:numPr>
        <w:ilvl w:val="3"/>
        <w:numId w:val="5"/>
      </w:numPr>
      <w:spacing w:before="40" w:after="0" w:line="240" w:lineRule="auto"/>
      <w:jc w:val="both"/>
      <w:outlineLvl w:val="3"/>
    </w:pPr>
    <w:rPr>
      <w:rFonts w:ascii="Calibri" w:eastAsiaTheme="majorEastAsia" w:hAnsi="Calibri" w:cstheme="majorBidi"/>
      <w:iCs/>
      <w:color w:val="233E70" w:themeColor="accent1"/>
      <w:sz w:val="24"/>
    </w:rPr>
  </w:style>
  <w:style w:type="paragraph" w:styleId="Heading5">
    <w:name w:val="heading 5"/>
    <w:basedOn w:val="Normal"/>
    <w:next w:val="Normal"/>
    <w:link w:val="Heading5Char"/>
    <w:uiPriority w:val="9"/>
    <w:unhideWhenUsed/>
    <w:qFormat/>
    <w:rsid w:val="002C5E24"/>
    <w:pPr>
      <w:keepNext/>
      <w:keepLines/>
      <w:numPr>
        <w:ilvl w:val="4"/>
        <w:numId w:val="5"/>
      </w:numPr>
      <w:spacing w:before="40" w:after="0" w:line="240" w:lineRule="auto"/>
      <w:jc w:val="both"/>
      <w:outlineLvl w:val="4"/>
    </w:pPr>
    <w:rPr>
      <w:rFonts w:ascii="Calibri" w:eastAsiaTheme="majorEastAsia" w:hAnsi="Calibri" w:cstheme="majorBidi"/>
      <w:color w:val="233E70" w:themeColor="accent1"/>
      <w:sz w:val="24"/>
    </w:rPr>
  </w:style>
  <w:style w:type="paragraph" w:styleId="Heading6">
    <w:name w:val="heading 6"/>
    <w:basedOn w:val="Normal"/>
    <w:next w:val="Normal"/>
    <w:link w:val="Heading6Char"/>
    <w:uiPriority w:val="9"/>
    <w:unhideWhenUsed/>
    <w:rsid w:val="00021FB3"/>
    <w:pPr>
      <w:keepNext/>
      <w:keepLines/>
      <w:numPr>
        <w:ilvl w:val="5"/>
        <w:numId w:val="5"/>
      </w:numPr>
      <w:spacing w:before="40" w:after="0" w:line="240" w:lineRule="auto"/>
      <w:jc w:val="both"/>
      <w:outlineLvl w:val="5"/>
    </w:pPr>
    <w:rPr>
      <w:rFonts w:asciiTheme="majorHAnsi" w:eastAsiaTheme="majorEastAsia" w:hAnsiTheme="majorHAnsi" w:cstheme="majorBidi"/>
      <w:color w:val="111E37" w:themeColor="accent1" w:themeShade="7F"/>
    </w:rPr>
  </w:style>
  <w:style w:type="paragraph" w:styleId="Heading7">
    <w:name w:val="heading 7"/>
    <w:basedOn w:val="Normal"/>
    <w:next w:val="Normal"/>
    <w:link w:val="Heading7Char"/>
    <w:uiPriority w:val="9"/>
    <w:semiHidden/>
    <w:unhideWhenUsed/>
    <w:rsid w:val="00021FB3"/>
    <w:pPr>
      <w:keepNext/>
      <w:keepLines/>
      <w:numPr>
        <w:ilvl w:val="6"/>
        <w:numId w:val="5"/>
      </w:numPr>
      <w:spacing w:before="40" w:after="0" w:line="240" w:lineRule="auto"/>
      <w:jc w:val="both"/>
      <w:outlineLvl w:val="6"/>
    </w:pPr>
    <w:rPr>
      <w:rFonts w:asciiTheme="majorHAnsi" w:eastAsiaTheme="majorEastAsia" w:hAnsiTheme="majorHAnsi" w:cstheme="majorBidi"/>
      <w:i/>
      <w:iCs/>
      <w:color w:val="111E37" w:themeColor="accent1" w:themeShade="7F"/>
    </w:rPr>
  </w:style>
  <w:style w:type="paragraph" w:styleId="Heading8">
    <w:name w:val="heading 8"/>
    <w:basedOn w:val="Normal"/>
    <w:next w:val="Normal"/>
    <w:link w:val="Heading8Char"/>
    <w:uiPriority w:val="9"/>
    <w:semiHidden/>
    <w:unhideWhenUsed/>
    <w:qFormat/>
    <w:rsid w:val="00021FB3"/>
    <w:pPr>
      <w:keepNext/>
      <w:keepLines/>
      <w:numPr>
        <w:ilvl w:val="7"/>
        <w:numId w:val="5"/>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1FB3"/>
    <w:pPr>
      <w:keepNext/>
      <w:keepLines/>
      <w:numPr>
        <w:ilvl w:val="8"/>
        <w:numId w:val="5"/>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31C"/>
  </w:style>
  <w:style w:type="paragraph" w:styleId="Footer">
    <w:name w:val="footer"/>
    <w:aliases w:val="FOOTER,foot,Foot"/>
    <w:basedOn w:val="Normal"/>
    <w:link w:val="FooterChar"/>
    <w:unhideWhenUsed/>
    <w:rsid w:val="00BA231C"/>
    <w:pPr>
      <w:tabs>
        <w:tab w:val="center" w:pos="4680"/>
        <w:tab w:val="right" w:pos="9360"/>
      </w:tabs>
      <w:spacing w:after="0" w:line="240" w:lineRule="auto"/>
    </w:pPr>
  </w:style>
  <w:style w:type="character" w:customStyle="1" w:styleId="FooterChar">
    <w:name w:val="Footer Char"/>
    <w:aliases w:val="FOOTER Char,foot Char,Foot Char"/>
    <w:basedOn w:val="DefaultParagraphFont"/>
    <w:link w:val="Footer"/>
    <w:rsid w:val="00BA231C"/>
  </w:style>
  <w:style w:type="paragraph" w:styleId="IntenseQuote">
    <w:name w:val="Intense Quote"/>
    <w:basedOn w:val="Normal"/>
    <w:next w:val="Normal"/>
    <w:link w:val="IntenseQuoteChar"/>
    <w:uiPriority w:val="30"/>
    <w:rsid w:val="00BA231C"/>
    <w:pPr>
      <w:pBdr>
        <w:top w:val="single" w:sz="4" w:space="10" w:color="233E70" w:themeColor="accent1"/>
        <w:bottom w:val="single" w:sz="4" w:space="10" w:color="233E70" w:themeColor="accent1"/>
      </w:pBdr>
      <w:spacing w:before="360" w:after="360"/>
      <w:ind w:left="864" w:right="864"/>
      <w:jc w:val="center"/>
    </w:pPr>
    <w:rPr>
      <w:i/>
      <w:iCs/>
      <w:color w:val="233E70" w:themeColor="accent1"/>
    </w:rPr>
  </w:style>
  <w:style w:type="character" w:customStyle="1" w:styleId="IntenseQuoteChar">
    <w:name w:val="Intense Quote Char"/>
    <w:basedOn w:val="DefaultParagraphFont"/>
    <w:link w:val="IntenseQuote"/>
    <w:uiPriority w:val="30"/>
    <w:rsid w:val="00BA231C"/>
    <w:rPr>
      <w:i/>
      <w:iCs/>
      <w:color w:val="233E70" w:themeColor="accent1"/>
    </w:rPr>
  </w:style>
  <w:style w:type="paragraph" w:customStyle="1" w:styleId="HeaderOrangeStrike">
    <w:name w:val="Header Orange Strike"/>
    <w:basedOn w:val="IntenseQuote"/>
    <w:link w:val="HeaderOrangeStrikeChar"/>
    <w:rsid w:val="00A356EE"/>
    <w:pPr>
      <w:pBdr>
        <w:top w:val="single" w:sz="12" w:space="10" w:color="F36621"/>
        <w:bottom w:val="none" w:sz="0" w:space="0" w:color="auto"/>
      </w:pBdr>
      <w:ind w:left="-1440" w:right="-1440"/>
    </w:pPr>
    <w:rPr>
      <w:i w:val="0"/>
      <w:color w:val="939698"/>
      <w:sz w:val="16"/>
    </w:rPr>
  </w:style>
  <w:style w:type="character" w:customStyle="1" w:styleId="HeaderOrangeStrikeChar">
    <w:name w:val="Header Orange Strike Char"/>
    <w:basedOn w:val="IntenseQuoteChar"/>
    <w:link w:val="HeaderOrangeStrike"/>
    <w:rsid w:val="00A356EE"/>
    <w:rPr>
      <w:i w:val="0"/>
      <w:iCs/>
      <w:color w:val="939698"/>
      <w:sz w:val="16"/>
    </w:rPr>
  </w:style>
  <w:style w:type="paragraph" w:customStyle="1" w:styleId="OrangeStrike">
    <w:name w:val="Orange Strike"/>
    <w:basedOn w:val="HeaderOrangeStrike"/>
    <w:link w:val="OrangeStrikeChar"/>
    <w:qFormat/>
    <w:rsid w:val="00A356EE"/>
    <w:pPr>
      <w:ind w:left="0" w:right="0"/>
    </w:pPr>
  </w:style>
  <w:style w:type="character" w:customStyle="1" w:styleId="OrangeStrikeChar">
    <w:name w:val="Orange Strike Char"/>
    <w:basedOn w:val="HeaderOrangeStrikeChar"/>
    <w:link w:val="OrangeStrike"/>
    <w:rsid w:val="00A356EE"/>
    <w:rPr>
      <w:i w:val="0"/>
      <w:iCs/>
      <w:color w:val="939698"/>
      <w:sz w:val="16"/>
    </w:rPr>
  </w:style>
  <w:style w:type="character" w:customStyle="1" w:styleId="Heading1Char">
    <w:name w:val="Heading 1 Char"/>
    <w:basedOn w:val="DefaultParagraphFont"/>
    <w:link w:val="Heading1"/>
    <w:uiPriority w:val="9"/>
    <w:rsid w:val="002C5E24"/>
    <w:rPr>
      <w:rFonts w:asciiTheme="majorHAnsi" w:eastAsiaTheme="majorEastAsia" w:hAnsiTheme="majorHAnsi" w:cstheme="majorBidi"/>
      <w:color w:val="233E70" w:themeColor="accent1"/>
      <w:sz w:val="32"/>
      <w:szCs w:val="32"/>
    </w:rPr>
  </w:style>
  <w:style w:type="character" w:customStyle="1" w:styleId="Heading2Char">
    <w:name w:val="Heading 2 Char"/>
    <w:basedOn w:val="DefaultParagraphFont"/>
    <w:link w:val="Heading2"/>
    <w:uiPriority w:val="9"/>
    <w:rsid w:val="002C5E24"/>
    <w:rPr>
      <w:rFonts w:asciiTheme="majorHAnsi" w:eastAsiaTheme="majorEastAsia" w:hAnsiTheme="majorHAnsi" w:cstheme="majorBidi"/>
      <w:color w:val="233E70" w:themeColor="accent1"/>
      <w:sz w:val="28"/>
      <w:szCs w:val="26"/>
    </w:rPr>
  </w:style>
  <w:style w:type="paragraph" w:styleId="Title">
    <w:name w:val="Title"/>
    <w:basedOn w:val="CoverTitle"/>
    <w:next w:val="Normal"/>
    <w:link w:val="TitleChar"/>
    <w:uiPriority w:val="10"/>
    <w:qFormat/>
    <w:rsid w:val="00751DE9"/>
    <w:pPr>
      <w:spacing w:after="0" w:line="240" w:lineRule="auto"/>
    </w:pPr>
    <w:rPr>
      <w:rFonts w:eastAsiaTheme="majorEastAsia" w:cstheme="majorBidi"/>
      <w:b w:val="0"/>
      <w:spacing w:val="-10"/>
      <w:kern w:val="28"/>
      <w:sz w:val="36"/>
      <w:szCs w:val="56"/>
    </w:rPr>
  </w:style>
  <w:style w:type="character" w:customStyle="1" w:styleId="TitleChar">
    <w:name w:val="Title Char"/>
    <w:basedOn w:val="DefaultParagraphFont"/>
    <w:link w:val="Title"/>
    <w:uiPriority w:val="10"/>
    <w:rsid w:val="00751DE9"/>
    <w:rPr>
      <w:rFonts w:eastAsiaTheme="majorEastAsia" w:cstheme="majorBidi"/>
      <w:color w:val="233E70"/>
      <w:spacing w:val="-10"/>
      <w:kern w:val="28"/>
      <w:sz w:val="36"/>
      <w:szCs w:val="56"/>
    </w:rPr>
  </w:style>
  <w:style w:type="paragraph" w:styleId="Subtitle">
    <w:name w:val="Subtitle"/>
    <w:basedOn w:val="CoverSubtitle"/>
    <w:next w:val="Normal"/>
    <w:link w:val="SubtitleChar"/>
    <w:uiPriority w:val="11"/>
    <w:qFormat/>
    <w:rsid w:val="00751DE9"/>
    <w:pPr>
      <w:numPr>
        <w:ilvl w:val="1"/>
      </w:numPr>
    </w:pPr>
    <w:rPr>
      <w:rFonts w:eastAsiaTheme="minorEastAsia"/>
      <w:spacing w:val="15"/>
      <w:sz w:val="28"/>
    </w:rPr>
  </w:style>
  <w:style w:type="character" w:customStyle="1" w:styleId="SubtitleChar">
    <w:name w:val="Subtitle Char"/>
    <w:basedOn w:val="DefaultParagraphFont"/>
    <w:link w:val="Subtitle"/>
    <w:uiPriority w:val="11"/>
    <w:rsid w:val="00751DE9"/>
    <w:rPr>
      <w:rFonts w:eastAsiaTheme="minorEastAsia"/>
      <w:spacing w:val="15"/>
      <w:sz w:val="28"/>
    </w:rPr>
  </w:style>
  <w:style w:type="paragraph" w:styleId="Quote">
    <w:name w:val="Quote"/>
    <w:aliases w:val="Caption and Quote"/>
    <w:basedOn w:val="Normal"/>
    <w:next w:val="Normal"/>
    <w:link w:val="QuoteChar"/>
    <w:uiPriority w:val="29"/>
    <w:qFormat/>
    <w:rsid w:val="00BF2D3A"/>
    <w:pPr>
      <w:spacing w:before="200"/>
      <w:ind w:left="864" w:right="864"/>
      <w:jc w:val="center"/>
    </w:pPr>
    <w:rPr>
      <w:i/>
      <w:iCs/>
      <w:sz w:val="20"/>
    </w:rPr>
  </w:style>
  <w:style w:type="character" w:customStyle="1" w:styleId="QuoteChar">
    <w:name w:val="Quote Char"/>
    <w:aliases w:val="Caption and Quote Char"/>
    <w:basedOn w:val="DefaultParagraphFont"/>
    <w:link w:val="Quote"/>
    <w:uiPriority w:val="29"/>
    <w:rsid w:val="00BF2D3A"/>
    <w:rPr>
      <w:i/>
      <w:iCs/>
      <w:sz w:val="20"/>
    </w:rPr>
  </w:style>
  <w:style w:type="paragraph" w:customStyle="1" w:styleId="Obligatorytext">
    <w:name w:val="Obligatory text"/>
    <w:basedOn w:val="Normal"/>
    <w:link w:val="ObligatorytextChar"/>
    <w:rsid w:val="00A356EE"/>
    <w:rPr>
      <w:rFonts w:asciiTheme="majorHAnsi" w:hAnsiTheme="majorHAnsi"/>
      <w:color w:val="939698"/>
    </w:rPr>
  </w:style>
  <w:style w:type="table" w:styleId="TableGrid">
    <w:name w:val="Table Grid"/>
    <w:basedOn w:val="TableNormal"/>
    <w:uiPriority w:val="39"/>
    <w:rsid w:val="00FD0A84"/>
    <w:pPr>
      <w:spacing w:after="0" w:line="240" w:lineRule="auto"/>
    </w:pPr>
    <w:tblPr>
      <w:tblStyleRowBandSize w:val="1"/>
      <w:tblBorders>
        <w:top w:val="single" w:sz="4" w:space="0" w:color="939698"/>
        <w:left w:val="single" w:sz="4" w:space="0" w:color="939698"/>
        <w:bottom w:val="single" w:sz="4" w:space="0" w:color="939698"/>
        <w:right w:val="single" w:sz="4" w:space="0" w:color="939698"/>
        <w:insideH w:val="single" w:sz="4" w:space="0" w:color="939698"/>
        <w:insideV w:val="single" w:sz="4" w:space="0" w:color="939698"/>
      </w:tblBorders>
    </w:tblPr>
    <w:tblStylePr w:type="firstRow">
      <w:rPr>
        <w:rFonts w:ascii="Calibri" w:hAnsi="Calibri"/>
        <w:color w:val="F8F8F8"/>
        <w:sz w:val="22"/>
      </w:rPr>
      <w:tblPr/>
      <w:tcPr>
        <w:shd w:val="clear" w:color="auto" w:fill="939698"/>
      </w:tcPr>
    </w:tblStylePr>
    <w:tblStylePr w:type="firstCol">
      <w:rPr>
        <w:color w:val="auto"/>
      </w:rPr>
    </w:tblStylePr>
    <w:tblStylePr w:type="band1Horz">
      <w:tblPr/>
      <w:tcPr>
        <w:shd w:val="clear" w:color="auto" w:fill="F2F2F2" w:themeFill="background1" w:themeFillShade="F2"/>
      </w:tcPr>
    </w:tblStylePr>
  </w:style>
  <w:style w:type="character" w:customStyle="1" w:styleId="ObligatorytextChar">
    <w:name w:val="Obligatory text Char"/>
    <w:basedOn w:val="DefaultParagraphFont"/>
    <w:link w:val="Obligatorytext"/>
    <w:rsid w:val="00A356EE"/>
    <w:rPr>
      <w:rFonts w:asciiTheme="majorHAnsi" w:hAnsiTheme="majorHAnsi"/>
      <w:color w:val="939698"/>
    </w:rPr>
  </w:style>
  <w:style w:type="paragraph" w:styleId="ListParagraph">
    <w:name w:val="List Paragraph"/>
    <w:basedOn w:val="Normal"/>
    <w:uiPriority w:val="34"/>
    <w:qFormat/>
    <w:rsid w:val="00A719BD"/>
    <w:pPr>
      <w:ind w:left="720"/>
    </w:pPr>
  </w:style>
  <w:style w:type="character" w:styleId="PlaceholderText">
    <w:name w:val="Placeholder Text"/>
    <w:basedOn w:val="DefaultParagraphFont"/>
    <w:uiPriority w:val="99"/>
    <w:semiHidden/>
    <w:rsid w:val="0027174E"/>
    <w:rPr>
      <w:color w:val="808080"/>
    </w:rPr>
  </w:style>
  <w:style w:type="paragraph" w:customStyle="1" w:styleId="CoverTitle">
    <w:name w:val="Cover Title"/>
    <w:basedOn w:val="Normal"/>
    <w:link w:val="CoverTitleChar"/>
    <w:qFormat/>
    <w:rsid w:val="0062797E"/>
    <w:rPr>
      <w:b/>
      <w:color w:val="233E70"/>
      <w:sz w:val="72"/>
    </w:rPr>
  </w:style>
  <w:style w:type="paragraph" w:customStyle="1" w:styleId="CoverSubtitle">
    <w:name w:val="Cover Subtitle"/>
    <w:basedOn w:val="Normal"/>
    <w:link w:val="CoverSubtitleChar"/>
    <w:qFormat/>
    <w:rsid w:val="00E87A2E"/>
    <w:rPr>
      <w:sz w:val="44"/>
    </w:rPr>
  </w:style>
  <w:style w:type="character" w:customStyle="1" w:styleId="CoverTitleChar">
    <w:name w:val="Cover Title Char"/>
    <w:basedOn w:val="DefaultParagraphFont"/>
    <w:link w:val="CoverTitle"/>
    <w:rsid w:val="0062797E"/>
    <w:rPr>
      <w:b/>
      <w:color w:val="233E70"/>
      <w:sz w:val="72"/>
    </w:rPr>
  </w:style>
  <w:style w:type="paragraph" w:customStyle="1" w:styleId="DOCLog">
    <w:name w:val="DOC Log"/>
    <w:basedOn w:val="Normal"/>
    <w:link w:val="DOCLogChar"/>
    <w:qFormat/>
    <w:rsid w:val="00256158"/>
    <w:pPr>
      <w:spacing w:after="0"/>
    </w:pPr>
    <w:rPr>
      <w:color w:val="1F3669"/>
      <w:sz w:val="26"/>
    </w:rPr>
  </w:style>
  <w:style w:type="character" w:customStyle="1" w:styleId="CoverSubtitleChar">
    <w:name w:val="Cover Subtitle Char"/>
    <w:basedOn w:val="DefaultParagraphFont"/>
    <w:link w:val="CoverSubtitle"/>
    <w:rsid w:val="00E87A2E"/>
    <w:rPr>
      <w:sz w:val="44"/>
    </w:rPr>
  </w:style>
  <w:style w:type="character" w:styleId="Hyperlink">
    <w:name w:val="Hyperlink"/>
    <w:basedOn w:val="DefaultParagraphFont"/>
    <w:uiPriority w:val="99"/>
    <w:unhideWhenUsed/>
    <w:rsid w:val="00021FB3"/>
    <w:rPr>
      <w:color w:val="2F5496" w:themeColor="hyperlink"/>
      <w:u w:val="single"/>
    </w:rPr>
  </w:style>
  <w:style w:type="character" w:customStyle="1" w:styleId="DOCLogChar">
    <w:name w:val="DOC Log Char"/>
    <w:basedOn w:val="DefaultParagraphFont"/>
    <w:link w:val="DOCLog"/>
    <w:rsid w:val="00256158"/>
    <w:rPr>
      <w:color w:val="1F3669"/>
      <w:sz w:val="26"/>
    </w:rPr>
  </w:style>
  <w:style w:type="character" w:styleId="UnresolvedMention">
    <w:name w:val="Unresolved Mention"/>
    <w:basedOn w:val="DefaultParagraphFont"/>
    <w:uiPriority w:val="99"/>
    <w:semiHidden/>
    <w:unhideWhenUsed/>
    <w:rsid w:val="00021FB3"/>
    <w:rPr>
      <w:color w:val="605E5C"/>
      <w:shd w:val="clear" w:color="auto" w:fill="E1DFDD"/>
    </w:rPr>
  </w:style>
  <w:style w:type="paragraph" w:customStyle="1" w:styleId="Address">
    <w:name w:val="Address"/>
    <w:basedOn w:val="Normal"/>
    <w:link w:val="AddressChar"/>
    <w:qFormat/>
    <w:rsid w:val="00021FB3"/>
    <w:rPr>
      <w:b/>
      <w:sz w:val="20"/>
    </w:rPr>
  </w:style>
  <w:style w:type="character" w:customStyle="1" w:styleId="Heading3Char">
    <w:name w:val="Heading 3 Char"/>
    <w:basedOn w:val="DefaultParagraphFont"/>
    <w:link w:val="Heading3"/>
    <w:uiPriority w:val="9"/>
    <w:rsid w:val="002C5E24"/>
    <w:rPr>
      <w:rFonts w:ascii="Calibri" w:eastAsiaTheme="majorEastAsia" w:hAnsi="Calibri" w:cstheme="majorBidi"/>
      <w:color w:val="233E70" w:themeColor="accent1"/>
      <w:sz w:val="26"/>
      <w:szCs w:val="24"/>
    </w:rPr>
  </w:style>
  <w:style w:type="character" w:customStyle="1" w:styleId="AddressChar">
    <w:name w:val="Address Char"/>
    <w:basedOn w:val="DefaultParagraphFont"/>
    <w:link w:val="Address"/>
    <w:rsid w:val="00021FB3"/>
    <w:rPr>
      <w:b/>
      <w:sz w:val="20"/>
    </w:rPr>
  </w:style>
  <w:style w:type="character" w:customStyle="1" w:styleId="Heading4Char">
    <w:name w:val="Heading 4 Char"/>
    <w:basedOn w:val="DefaultParagraphFont"/>
    <w:link w:val="Heading4"/>
    <w:uiPriority w:val="9"/>
    <w:rsid w:val="002C5E24"/>
    <w:rPr>
      <w:rFonts w:ascii="Calibri" w:eastAsiaTheme="majorEastAsia" w:hAnsi="Calibri" w:cstheme="majorBidi"/>
      <w:iCs/>
      <w:color w:val="233E70" w:themeColor="accent1"/>
      <w:sz w:val="24"/>
    </w:rPr>
  </w:style>
  <w:style w:type="character" w:customStyle="1" w:styleId="Heading5Char">
    <w:name w:val="Heading 5 Char"/>
    <w:basedOn w:val="DefaultParagraphFont"/>
    <w:link w:val="Heading5"/>
    <w:uiPriority w:val="9"/>
    <w:rsid w:val="002C5E24"/>
    <w:rPr>
      <w:rFonts w:ascii="Calibri" w:eastAsiaTheme="majorEastAsia" w:hAnsi="Calibri" w:cstheme="majorBidi"/>
      <w:color w:val="233E70" w:themeColor="accent1"/>
      <w:sz w:val="24"/>
    </w:rPr>
  </w:style>
  <w:style w:type="character" w:customStyle="1" w:styleId="Heading6Char">
    <w:name w:val="Heading 6 Char"/>
    <w:basedOn w:val="DefaultParagraphFont"/>
    <w:link w:val="Heading6"/>
    <w:uiPriority w:val="9"/>
    <w:rsid w:val="00021FB3"/>
    <w:rPr>
      <w:rFonts w:asciiTheme="majorHAnsi" w:eastAsiaTheme="majorEastAsia" w:hAnsiTheme="majorHAnsi" w:cstheme="majorBidi"/>
      <w:color w:val="111E37" w:themeColor="accent1" w:themeShade="7F"/>
    </w:rPr>
  </w:style>
  <w:style w:type="character" w:customStyle="1" w:styleId="Heading7Char">
    <w:name w:val="Heading 7 Char"/>
    <w:basedOn w:val="DefaultParagraphFont"/>
    <w:link w:val="Heading7"/>
    <w:uiPriority w:val="9"/>
    <w:semiHidden/>
    <w:rsid w:val="00021FB3"/>
    <w:rPr>
      <w:rFonts w:asciiTheme="majorHAnsi" w:eastAsiaTheme="majorEastAsia" w:hAnsiTheme="majorHAnsi" w:cstheme="majorBidi"/>
      <w:i/>
      <w:iCs/>
      <w:color w:val="111E37" w:themeColor="accent1" w:themeShade="7F"/>
    </w:rPr>
  </w:style>
  <w:style w:type="character" w:customStyle="1" w:styleId="Heading8Char">
    <w:name w:val="Heading 8 Char"/>
    <w:basedOn w:val="DefaultParagraphFont"/>
    <w:link w:val="Heading8"/>
    <w:uiPriority w:val="9"/>
    <w:semiHidden/>
    <w:rsid w:val="00021F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1FB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21FB3"/>
    <w:pPr>
      <w:spacing w:before="0" w:after="160" w:line="240" w:lineRule="auto"/>
      <w:jc w:val="both"/>
      <w:outlineLvl w:val="9"/>
    </w:pPr>
    <w:rPr>
      <w:rFonts w:ascii="Calibri" w:eastAsia="Times New Roman" w:hAnsi="Calibri" w:cs="Times New Roman"/>
      <w:b/>
      <w:color w:val="1F3369"/>
      <w:sz w:val="28"/>
    </w:rPr>
  </w:style>
  <w:style w:type="paragraph" w:styleId="TOC1">
    <w:name w:val="toc 1"/>
    <w:basedOn w:val="Normal"/>
    <w:next w:val="Normal"/>
    <w:autoRedefine/>
    <w:uiPriority w:val="39"/>
    <w:unhideWhenUsed/>
    <w:rsid w:val="00797BC7"/>
    <w:pPr>
      <w:tabs>
        <w:tab w:val="left" w:pos="480"/>
        <w:tab w:val="right" w:leader="dot" w:pos="9639"/>
      </w:tabs>
      <w:spacing w:after="0" w:line="240" w:lineRule="auto"/>
      <w:jc w:val="both"/>
    </w:pPr>
  </w:style>
  <w:style w:type="paragraph" w:customStyle="1" w:styleId="FrontPageLine">
    <w:name w:val="Front Page Line"/>
    <w:basedOn w:val="HeaderOrangeStrike"/>
    <w:link w:val="FrontPageLineChar"/>
    <w:qFormat/>
    <w:rsid w:val="000C1793"/>
    <w:pPr>
      <w:pBdr>
        <w:top w:val="none" w:sz="0" w:space="0" w:color="auto"/>
        <w:bottom w:val="single" w:sz="24" w:space="1" w:color="F36621"/>
      </w:pBdr>
    </w:pPr>
  </w:style>
  <w:style w:type="character" w:customStyle="1" w:styleId="FrontPageLineChar">
    <w:name w:val="Front Page Line Char"/>
    <w:basedOn w:val="HeaderOrangeStrikeChar"/>
    <w:link w:val="FrontPageLine"/>
    <w:rsid w:val="000C1793"/>
    <w:rPr>
      <w:i w:val="0"/>
      <w:iCs/>
      <w:color w:val="939698"/>
      <w:sz w:val="16"/>
    </w:rPr>
  </w:style>
  <w:style w:type="table" w:styleId="TableGridLight">
    <w:name w:val="Grid Table Light"/>
    <w:basedOn w:val="TableNormal"/>
    <w:uiPriority w:val="40"/>
    <w:rsid w:val="008413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797BC7"/>
    <w:pPr>
      <w:tabs>
        <w:tab w:val="left" w:pos="880"/>
        <w:tab w:val="right" w:leader="dot" w:pos="9639"/>
      </w:tabs>
      <w:spacing w:after="100"/>
      <w:ind w:left="220"/>
    </w:pPr>
  </w:style>
  <w:style w:type="paragraph" w:styleId="TOC3">
    <w:name w:val="toc 3"/>
    <w:basedOn w:val="Normal"/>
    <w:next w:val="Normal"/>
    <w:autoRedefine/>
    <w:uiPriority w:val="39"/>
    <w:unhideWhenUsed/>
    <w:rsid w:val="0081682D"/>
    <w:pPr>
      <w:tabs>
        <w:tab w:val="left" w:pos="1320"/>
        <w:tab w:val="right" w:leader="dot" w:pos="9639"/>
      </w:tabs>
      <w:spacing w:after="100"/>
      <w:ind w:left="440" w:right="140"/>
    </w:pPr>
  </w:style>
  <w:style w:type="paragraph" w:styleId="TableofFigures">
    <w:name w:val="table of figures"/>
    <w:basedOn w:val="Normal"/>
    <w:next w:val="Normal"/>
    <w:uiPriority w:val="99"/>
    <w:unhideWhenUsed/>
    <w:rsid w:val="007D3E85"/>
    <w:pPr>
      <w:spacing w:after="0"/>
    </w:pPr>
    <w:rPr>
      <w:lang w:val="en-US"/>
    </w:rPr>
  </w:style>
  <w:style w:type="paragraph" w:styleId="Caption">
    <w:name w:val="caption"/>
    <w:basedOn w:val="Normal"/>
    <w:next w:val="Normal"/>
    <w:uiPriority w:val="35"/>
    <w:unhideWhenUsed/>
    <w:qFormat/>
    <w:rsid w:val="007D3E85"/>
    <w:pPr>
      <w:spacing w:after="200" w:line="240" w:lineRule="auto"/>
      <w:jc w:val="center"/>
    </w:pPr>
    <w:rPr>
      <w:i/>
      <w:iCs/>
      <w:color w:val="44546A" w:themeColor="text2"/>
      <w:sz w:val="18"/>
      <w:szCs w:val="18"/>
      <w:lang w:val="en-US"/>
    </w:rPr>
  </w:style>
  <w:style w:type="table" w:styleId="ListTable3-Accent2">
    <w:name w:val="List Table 3 Accent 2"/>
    <w:basedOn w:val="TableNormal"/>
    <w:uiPriority w:val="48"/>
    <w:rsid w:val="00050397"/>
    <w:pPr>
      <w:spacing w:after="0" w:line="240" w:lineRule="auto"/>
    </w:pPr>
    <w:tblPr>
      <w:tblStyleRowBandSize w:val="1"/>
      <w:tblStyleColBandSize w:val="1"/>
      <w:tblBorders>
        <w:top w:val="single" w:sz="4" w:space="0" w:color="396291" w:themeColor="accent2"/>
        <w:left w:val="single" w:sz="4" w:space="0" w:color="396291" w:themeColor="accent2"/>
        <w:bottom w:val="single" w:sz="4" w:space="0" w:color="396291" w:themeColor="accent2"/>
        <w:right w:val="single" w:sz="4" w:space="0" w:color="396291" w:themeColor="accent2"/>
      </w:tblBorders>
    </w:tblPr>
    <w:tblStylePr w:type="firstRow">
      <w:rPr>
        <w:b/>
        <w:bCs/>
        <w:color w:val="FFFFFF" w:themeColor="background1"/>
      </w:rPr>
      <w:tblPr/>
      <w:tcPr>
        <w:shd w:val="clear" w:color="auto" w:fill="396291" w:themeFill="accent2"/>
      </w:tcPr>
    </w:tblStylePr>
    <w:tblStylePr w:type="lastRow">
      <w:rPr>
        <w:b/>
        <w:bCs/>
      </w:rPr>
      <w:tblPr/>
      <w:tcPr>
        <w:tcBorders>
          <w:top w:val="double" w:sz="4" w:space="0" w:color="39629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6291" w:themeColor="accent2"/>
          <w:right w:val="single" w:sz="4" w:space="0" w:color="396291" w:themeColor="accent2"/>
        </w:tcBorders>
      </w:tcPr>
    </w:tblStylePr>
    <w:tblStylePr w:type="band1Horz">
      <w:tblPr/>
      <w:tcPr>
        <w:tcBorders>
          <w:top w:val="single" w:sz="4" w:space="0" w:color="396291" w:themeColor="accent2"/>
          <w:bottom w:val="single" w:sz="4" w:space="0" w:color="39629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6291" w:themeColor="accent2"/>
          <w:left w:val="nil"/>
        </w:tcBorders>
      </w:tcPr>
    </w:tblStylePr>
    <w:tblStylePr w:type="swCell">
      <w:tblPr/>
      <w:tcPr>
        <w:tcBorders>
          <w:top w:val="double" w:sz="4" w:space="0" w:color="396291" w:themeColor="accent2"/>
          <w:right w:val="nil"/>
        </w:tcBorders>
      </w:tcPr>
    </w:tblStylePr>
  </w:style>
  <w:style w:type="table" w:styleId="GridTable1Light-Accent2">
    <w:name w:val="Grid Table 1 Light Accent 2"/>
    <w:basedOn w:val="TableNormal"/>
    <w:uiPriority w:val="46"/>
    <w:rsid w:val="006E125A"/>
    <w:pPr>
      <w:spacing w:after="0" w:line="240" w:lineRule="auto"/>
    </w:pPr>
    <w:tblPr>
      <w:tblStyleRowBandSize w:val="1"/>
      <w:tblStyleColBandSize w:val="1"/>
      <w:tblBorders>
        <w:top w:val="single" w:sz="4" w:space="0" w:color="A6BFDC" w:themeColor="accent2" w:themeTint="66"/>
        <w:left w:val="single" w:sz="4" w:space="0" w:color="A6BFDC" w:themeColor="accent2" w:themeTint="66"/>
        <w:bottom w:val="single" w:sz="4" w:space="0" w:color="A6BFDC" w:themeColor="accent2" w:themeTint="66"/>
        <w:right w:val="single" w:sz="4" w:space="0" w:color="A6BFDC" w:themeColor="accent2" w:themeTint="66"/>
        <w:insideH w:val="single" w:sz="4" w:space="0" w:color="A6BFDC" w:themeColor="accent2" w:themeTint="66"/>
        <w:insideV w:val="single" w:sz="4" w:space="0" w:color="A6BFDC" w:themeColor="accent2" w:themeTint="66"/>
      </w:tblBorders>
    </w:tblPr>
    <w:tblStylePr w:type="firstRow">
      <w:rPr>
        <w:b/>
        <w:bCs/>
      </w:rPr>
      <w:tblPr/>
      <w:tcPr>
        <w:tcBorders>
          <w:bottom w:val="single" w:sz="12" w:space="0" w:color="7A9FCA" w:themeColor="accent2" w:themeTint="99"/>
        </w:tcBorders>
      </w:tcPr>
    </w:tblStylePr>
    <w:tblStylePr w:type="lastRow">
      <w:rPr>
        <w:b/>
        <w:bCs/>
      </w:rPr>
      <w:tblPr/>
      <w:tcPr>
        <w:tcBorders>
          <w:top w:val="double" w:sz="2" w:space="0" w:color="7A9FCA"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66A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D199A"/>
    <w:rPr>
      <w:sz w:val="16"/>
      <w:szCs w:val="16"/>
    </w:rPr>
  </w:style>
  <w:style w:type="paragraph" w:styleId="CommentText">
    <w:name w:val="annotation text"/>
    <w:basedOn w:val="Normal"/>
    <w:link w:val="CommentTextChar"/>
    <w:uiPriority w:val="99"/>
    <w:unhideWhenUsed/>
    <w:rsid w:val="005D199A"/>
    <w:pPr>
      <w:spacing w:line="240" w:lineRule="auto"/>
    </w:pPr>
    <w:rPr>
      <w:sz w:val="20"/>
      <w:szCs w:val="20"/>
    </w:rPr>
  </w:style>
  <w:style w:type="character" w:customStyle="1" w:styleId="CommentTextChar">
    <w:name w:val="Comment Text Char"/>
    <w:basedOn w:val="DefaultParagraphFont"/>
    <w:link w:val="CommentText"/>
    <w:uiPriority w:val="99"/>
    <w:rsid w:val="005D199A"/>
    <w:rPr>
      <w:sz w:val="20"/>
      <w:szCs w:val="20"/>
      <w:lang w:val="en-GB"/>
    </w:rPr>
  </w:style>
  <w:style w:type="paragraph" w:styleId="CommentSubject">
    <w:name w:val="annotation subject"/>
    <w:basedOn w:val="CommentText"/>
    <w:next w:val="CommentText"/>
    <w:link w:val="CommentSubjectChar"/>
    <w:uiPriority w:val="99"/>
    <w:semiHidden/>
    <w:unhideWhenUsed/>
    <w:rsid w:val="005D199A"/>
    <w:rPr>
      <w:b/>
      <w:bCs/>
    </w:rPr>
  </w:style>
  <w:style w:type="character" w:customStyle="1" w:styleId="CommentSubjectChar">
    <w:name w:val="Comment Subject Char"/>
    <w:basedOn w:val="CommentTextChar"/>
    <w:link w:val="CommentSubject"/>
    <w:uiPriority w:val="99"/>
    <w:semiHidden/>
    <w:rsid w:val="005D199A"/>
    <w:rPr>
      <w:b/>
      <w:bCs/>
      <w:sz w:val="20"/>
      <w:szCs w:val="20"/>
      <w:lang w:val="en-GB"/>
    </w:rPr>
  </w:style>
  <w:style w:type="paragraph" w:customStyle="1" w:styleId="Default">
    <w:name w:val="Default"/>
    <w:rsid w:val="00454DDB"/>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3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atg-europ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atgeurope.sharepoint.com/sites/Templates/ATG%20Templates/ATG%20Templates/Generic%20Proposal%20Template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039A74E22C49A2B5A598F742029F2E"/>
        <w:category>
          <w:name w:val="General"/>
          <w:gallery w:val="placeholder"/>
        </w:category>
        <w:types>
          <w:type w:val="bbPlcHdr"/>
        </w:types>
        <w:behaviors>
          <w:behavior w:val="content"/>
        </w:behaviors>
        <w:guid w:val="{9D0FEA91-6D9C-45F8-9A14-C34C99A68A1E}"/>
      </w:docPartPr>
      <w:docPartBody>
        <w:p w:rsidR="00A40E2A" w:rsidRDefault="00A40E2A">
          <w:pPr>
            <w:pStyle w:val="96039A74E22C49A2B5A598F742029F2E"/>
          </w:pPr>
          <w:r w:rsidRPr="00BD5645">
            <w:rPr>
              <w:rStyle w:val="PlaceholderText"/>
            </w:rPr>
            <w:t>[Document Title]</w:t>
          </w:r>
        </w:p>
      </w:docPartBody>
    </w:docPart>
    <w:docPart>
      <w:docPartPr>
        <w:name w:val="7D05FAEE063A46FEB9BE4E4AB4814558"/>
        <w:category>
          <w:name w:val="General"/>
          <w:gallery w:val="placeholder"/>
        </w:category>
        <w:types>
          <w:type w:val="bbPlcHdr"/>
        </w:types>
        <w:behaviors>
          <w:behavior w:val="content"/>
        </w:behaviors>
        <w:guid w:val="{33CADAB1-4D25-4BB7-9FEA-639A054C722C}"/>
      </w:docPartPr>
      <w:docPartBody>
        <w:p w:rsidR="00A40E2A" w:rsidRDefault="00A40E2A">
          <w:pPr>
            <w:pStyle w:val="7D05FAEE063A46FEB9BE4E4AB4814558"/>
          </w:pPr>
          <w:r w:rsidRPr="00984BE8">
            <w:rPr>
              <w:rStyle w:val="PlaceholderText"/>
            </w:rPr>
            <w:t>[Document Subtitle]</w:t>
          </w:r>
        </w:p>
      </w:docPartBody>
    </w:docPart>
    <w:docPart>
      <w:docPartPr>
        <w:name w:val="B14E91E2B3234368BE832AC5243AACA6"/>
        <w:category>
          <w:name w:val="General"/>
          <w:gallery w:val="placeholder"/>
        </w:category>
        <w:types>
          <w:type w:val="bbPlcHdr"/>
        </w:types>
        <w:behaviors>
          <w:behavior w:val="content"/>
        </w:behaviors>
        <w:guid w:val="{0783AB72-FA00-477A-A87F-D07E47940F3A}"/>
      </w:docPartPr>
      <w:docPartBody>
        <w:p w:rsidR="00A40E2A" w:rsidRDefault="00A40E2A">
          <w:pPr>
            <w:pStyle w:val="B14E91E2B3234368BE832AC5243AACA6"/>
          </w:pPr>
          <w:r w:rsidRPr="001B7070">
            <w:rPr>
              <w:rStyle w:val="PlaceholderText"/>
            </w:rPr>
            <w:t>[ATG Issue No Revision]</w:t>
          </w:r>
        </w:p>
      </w:docPartBody>
    </w:docPart>
    <w:docPart>
      <w:docPartPr>
        <w:name w:val="7323CB1657D24CDA947364798FCD2DA2"/>
        <w:category>
          <w:name w:val="General"/>
          <w:gallery w:val="placeholder"/>
        </w:category>
        <w:types>
          <w:type w:val="bbPlcHdr"/>
        </w:types>
        <w:behaviors>
          <w:behavior w:val="content"/>
        </w:behaviors>
        <w:guid w:val="{66D1915F-5579-4403-AD0C-05A4EC1D2BAD}"/>
      </w:docPartPr>
      <w:docPartBody>
        <w:p w:rsidR="00A40E2A" w:rsidRDefault="00A40E2A">
          <w:pPr>
            <w:pStyle w:val="7323CB1657D24CDA947364798FCD2DA2"/>
          </w:pPr>
          <w:r w:rsidRPr="000E73CB">
            <w:rPr>
              <w:rStyle w:val="PlaceholderText"/>
            </w:rPr>
            <w:t>[ATG Reference No]</w:t>
          </w:r>
        </w:p>
      </w:docPartBody>
    </w:docPart>
    <w:docPart>
      <w:docPartPr>
        <w:name w:val="CA472944C22E495D80E1EC00AF7C59E3"/>
        <w:category>
          <w:name w:val="General"/>
          <w:gallery w:val="placeholder"/>
        </w:category>
        <w:types>
          <w:type w:val="bbPlcHdr"/>
        </w:types>
        <w:behaviors>
          <w:behavior w:val="content"/>
        </w:behaviors>
        <w:guid w:val="{659F6A35-1CB1-46D1-9EA2-CA819D517C89}"/>
      </w:docPartPr>
      <w:docPartBody>
        <w:p w:rsidR="00A40E2A" w:rsidRDefault="002E342A" w:rsidP="002E342A">
          <w:pPr>
            <w:pStyle w:val="CA472944C22E495D80E1EC00AF7C59E3"/>
          </w:pPr>
          <w:r w:rsidRPr="00781B74">
            <w:rPr>
              <w:rStyle w:val="PlaceholderText"/>
              <w:highlight w:val="yellow"/>
            </w:rPr>
            <w:t>[ATG Issue Date]</w:t>
          </w:r>
        </w:p>
      </w:docPartBody>
    </w:docPart>
    <w:docPart>
      <w:docPartPr>
        <w:name w:val="E0A96B4191AC4936969B35440CE51E69"/>
        <w:category>
          <w:name w:val="General"/>
          <w:gallery w:val="placeholder"/>
        </w:category>
        <w:types>
          <w:type w:val="bbPlcHdr"/>
        </w:types>
        <w:behaviors>
          <w:behavior w:val="content"/>
        </w:behaviors>
        <w:guid w:val="{C0EEAFBD-C209-4456-8CC6-209C25EE017C}"/>
      </w:docPartPr>
      <w:docPartBody>
        <w:p w:rsidR="00A40E2A" w:rsidRDefault="00A40E2A">
          <w:pPr>
            <w:pStyle w:val="E0A96B4191AC4936969B35440CE51E69"/>
          </w:pPr>
          <w:r w:rsidRPr="00FB6899">
            <w:rPr>
              <w:rStyle w:val="PlaceholderText"/>
            </w:rPr>
            <w:t>[Reference]</w:t>
          </w:r>
        </w:p>
      </w:docPartBody>
    </w:docPart>
    <w:docPart>
      <w:docPartPr>
        <w:name w:val="24A9020DC1B6414C9C55E2CE828D1153"/>
        <w:category>
          <w:name w:val="General"/>
          <w:gallery w:val="placeholder"/>
        </w:category>
        <w:types>
          <w:type w:val="bbPlcHdr"/>
        </w:types>
        <w:behaviors>
          <w:behavior w:val="content"/>
        </w:behaviors>
        <w:guid w:val="{C90F3375-9AC3-4C44-A348-1044CC11EC2F}"/>
      </w:docPartPr>
      <w:docPartBody>
        <w:p w:rsidR="00A40E2A" w:rsidRDefault="002E342A" w:rsidP="002E342A">
          <w:pPr>
            <w:pStyle w:val="24A9020DC1B6414C9C55E2CE828D1153"/>
          </w:pPr>
          <w:r w:rsidRPr="00781B74">
            <w:rPr>
              <w:rStyle w:val="PlaceholderText"/>
              <w:sz w:val="16"/>
              <w:szCs w:val="16"/>
              <w:highlight w:val="yellow"/>
            </w:rPr>
            <w:t>[ATG Issue Date]</w:t>
          </w:r>
        </w:p>
      </w:docPartBody>
    </w:docPart>
    <w:docPart>
      <w:docPartPr>
        <w:name w:val="E1AA9AE1C8144AF8A19E94F1B24F950D"/>
        <w:category>
          <w:name w:val="General"/>
          <w:gallery w:val="placeholder"/>
        </w:category>
        <w:types>
          <w:type w:val="bbPlcHdr"/>
        </w:types>
        <w:behaviors>
          <w:behavior w:val="content"/>
        </w:behaviors>
        <w:guid w:val="{38FC8916-AD40-4A85-8338-4A4A089BF969}"/>
      </w:docPartPr>
      <w:docPartBody>
        <w:p w:rsidR="00A40E2A" w:rsidRDefault="00A40E2A">
          <w:pPr>
            <w:pStyle w:val="E1AA9AE1C8144AF8A19E94F1B24F950D"/>
          </w:pPr>
          <w:r w:rsidRPr="001B7070">
            <w:rPr>
              <w:rStyle w:val="PlaceholderText"/>
            </w:rPr>
            <w:t>[ATG Issue No Revision]</w:t>
          </w:r>
        </w:p>
      </w:docPartBody>
    </w:docPart>
    <w:docPart>
      <w:docPartPr>
        <w:name w:val="1C944D78A910452A82C4A41D015E16C0"/>
        <w:category>
          <w:name w:val="General"/>
          <w:gallery w:val="placeholder"/>
        </w:category>
        <w:types>
          <w:type w:val="bbPlcHdr"/>
        </w:types>
        <w:behaviors>
          <w:behavior w:val="content"/>
        </w:behaviors>
        <w:guid w:val="{EED13038-BB11-4003-BE60-F50FEE9B3412}"/>
      </w:docPartPr>
      <w:docPartBody>
        <w:p w:rsidR="00A40E2A" w:rsidRDefault="002E342A" w:rsidP="002E342A">
          <w:pPr>
            <w:pStyle w:val="1C944D78A910452A82C4A41D015E16C0"/>
          </w:pPr>
          <w:r>
            <w:rPr>
              <w:rStyle w:val="PlaceholderText"/>
            </w:rPr>
            <w:t>Official name of the entity/organisation, including legal form</w:t>
          </w:r>
        </w:p>
      </w:docPartBody>
    </w:docPart>
    <w:docPart>
      <w:docPartPr>
        <w:name w:val="D615B12139A54B82A0EEC1D326EEB0CA"/>
        <w:category>
          <w:name w:val="General"/>
          <w:gallery w:val="placeholder"/>
        </w:category>
        <w:types>
          <w:type w:val="bbPlcHdr"/>
        </w:types>
        <w:behaviors>
          <w:behavior w:val="content"/>
        </w:behaviors>
        <w:guid w:val="{2D91C907-DAC2-4652-9886-83EFA5D0ACB7}"/>
      </w:docPartPr>
      <w:docPartBody>
        <w:p w:rsidR="00A40E2A" w:rsidRDefault="002E342A" w:rsidP="002E342A">
          <w:pPr>
            <w:pStyle w:val="D615B12139A54B82A0EEC1D326EEB0CA"/>
          </w:pPr>
          <w:r>
            <w:rPr>
              <w:rStyle w:val="PlaceholderText"/>
            </w:rPr>
            <w:t>Reg. no. in chamber of commerce, company register etc.</w:t>
          </w:r>
        </w:p>
      </w:docPartBody>
    </w:docPart>
    <w:docPart>
      <w:docPartPr>
        <w:name w:val="20BA6EAFC1F14F38B3AD7696CB7679FE"/>
        <w:category>
          <w:name w:val="General"/>
          <w:gallery w:val="placeholder"/>
        </w:category>
        <w:types>
          <w:type w:val="bbPlcHdr"/>
        </w:types>
        <w:behaviors>
          <w:behavior w:val="content"/>
        </w:behaviors>
        <w:guid w:val="{6A2E63C9-0447-44C7-8622-49BD5BB96743}"/>
      </w:docPartPr>
      <w:docPartBody>
        <w:p w:rsidR="00A40E2A" w:rsidRDefault="002E342A" w:rsidP="002E342A">
          <w:pPr>
            <w:pStyle w:val="20BA6EAFC1F14F38B3AD7696CB7679FE"/>
          </w:pPr>
          <w:r>
            <w:rPr>
              <w:rStyle w:val="PlaceholderText"/>
            </w:rPr>
            <w:t>E</w:t>
          </w:r>
          <w:r w:rsidRPr="00362BD6">
            <w:rPr>
              <w:rStyle w:val="PlaceholderText"/>
            </w:rPr>
            <w:t>nter</w:t>
          </w:r>
          <w:r>
            <w:rPr>
              <w:rStyle w:val="PlaceholderText"/>
            </w:rPr>
            <w:t xml:space="preserve"> number</w:t>
          </w:r>
        </w:p>
      </w:docPartBody>
    </w:docPart>
    <w:docPart>
      <w:docPartPr>
        <w:name w:val="89384D95FFE44B408B4ACFD2509938B2"/>
        <w:category>
          <w:name w:val="General"/>
          <w:gallery w:val="placeholder"/>
        </w:category>
        <w:types>
          <w:type w:val="bbPlcHdr"/>
        </w:types>
        <w:behaviors>
          <w:behavior w:val="content"/>
        </w:behaviors>
        <w:guid w:val="{ACA162C1-241E-4A69-8E92-515766A80A0C}"/>
      </w:docPartPr>
      <w:docPartBody>
        <w:p w:rsidR="00A40E2A" w:rsidRDefault="002E342A" w:rsidP="002E342A">
          <w:pPr>
            <w:pStyle w:val="89384D95FFE44B408B4ACFD2509938B2"/>
          </w:pPr>
          <w:r>
            <w:rPr>
              <w:rStyle w:val="PlaceholderText"/>
            </w:rPr>
            <w:t>Include street name and number, postal code, city and COUNTRY</w:t>
          </w:r>
        </w:p>
      </w:docPartBody>
    </w:docPart>
    <w:docPart>
      <w:docPartPr>
        <w:name w:val="A31879E73F3A461D8BC88F00EBB4CA70"/>
        <w:category>
          <w:name w:val="General"/>
          <w:gallery w:val="placeholder"/>
        </w:category>
        <w:types>
          <w:type w:val="bbPlcHdr"/>
        </w:types>
        <w:behaviors>
          <w:behavior w:val="content"/>
        </w:behaviors>
        <w:guid w:val="{7646F521-36A0-4DB2-BF38-B224AFA59376}"/>
      </w:docPartPr>
      <w:docPartBody>
        <w:p w:rsidR="00A40E2A" w:rsidRDefault="002E342A" w:rsidP="002E342A">
          <w:pPr>
            <w:pStyle w:val="A31879E73F3A461D8BC88F00EBB4CA70"/>
          </w:pPr>
          <w:r>
            <w:rPr>
              <w:rStyle w:val="PlaceholderText"/>
            </w:rPr>
            <w:t>Add letters of lots</w:t>
          </w:r>
        </w:p>
      </w:docPartBody>
    </w:docPart>
    <w:docPart>
      <w:docPartPr>
        <w:name w:val="322AF617FBF6433DB5F2F26993C13E3D"/>
        <w:category>
          <w:name w:val="General"/>
          <w:gallery w:val="placeholder"/>
        </w:category>
        <w:types>
          <w:type w:val="bbPlcHdr"/>
        </w:types>
        <w:behaviors>
          <w:behavior w:val="content"/>
        </w:behaviors>
        <w:guid w:val="{8D21B214-EB7C-447A-846D-6809FC272D90}"/>
      </w:docPartPr>
      <w:docPartBody>
        <w:p w:rsidR="0011237C" w:rsidRDefault="002E342A" w:rsidP="002E342A">
          <w:pPr>
            <w:pStyle w:val="322AF617FBF6433DB5F2F26993C13E3D1"/>
          </w:pPr>
          <w:r w:rsidRPr="00902FA0">
            <w:rPr>
              <w:rStyle w:val="PlaceholderText"/>
            </w:rPr>
            <w:t xml:space="preserve"> </w:t>
          </w:r>
          <w:r w:rsidRPr="00465D89">
            <w:rPr>
              <w:rStyle w:val="PlaceholderText"/>
            </w:rPr>
            <w:t xml:space="preserve">State the </w:t>
          </w:r>
          <w:r>
            <w:rPr>
              <w:rStyle w:val="PlaceholderText"/>
            </w:rPr>
            <w:t>number(s) of the requirement(2) concerned</w:t>
          </w:r>
        </w:p>
      </w:docPartBody>
    </w:docPart>
    <w:docPart>
      <w:docPartPr>
        <w:name w:val="4186F10B96A2493A8060F94F2CC65974"/>
        <w:category>
          <w:name w:val="General"/>
          <w:gallery w:val="placeholder"/>
        </w:category>
        <w:types>
          <w:type w:val="bbPlcHdr"/>
        </w:types>
        <w:behaviors>
          <w:behavior w:val="content"/>
        </w:behaviors>
        <w:guid w:val="{0EA029CE-C240-431F-95C1-AFEAFDD2D17A}"/>
      </w:docPartPr>
      <w:docPartBody>
        <w:p w:rsidR="0011237C" w:rsidRDefault="002E342A" w:rsidP="002E342A">
          <w:pPr>
            <w:pStyle w:val="4186F10B96A2493A8060F94F2CC659741"/>
          </w:pPr>
          <w:r w:rsidRPr="00207C4B">
            <w:rPr>
              <w:rStyle w:val="PlaceholderText"/>
            </w:rPr>
            <w:t>Enter clarification text here</w:t>
          </w:r>
        </w:p>
      </w:docPartBody>
    </w:docPart>
    <w:docPart>
      <w:docPartPr>
        <w:name w:val="FB3F4B9CBD244485B4763E06B792EABA"/>
        <w:category>
          <w:name w:val="General"/>
          <w:gallery w:val="placeholder"/>
        </w:category>
        <w:types>
          <w:type w:val="bbPlcHdr"/>
        </w:types>
        <w:behaviors>
          <w:behavior w:val="content"/>
        </w:behaviors>
        <w:guid w:val="{49B72198-4130-4F94-B5D8-9FDE9E080DAF}"/>
      </w:docPartPr>
      <w:docPartBody>
        <w:p w:rsidR="002E342A" w:rsidRDefault="002E342A" w:rsidP="002E342A">
          <w:pPr>
            <w:pStyle w:val="FB3F4B9CBD244485B4763E06B792EABA1"/>
          </w:pPr>
          <w:r>
            <w:rPr>
              <w:rStyle w:val="PlaceholderText"/>
            </w:rPr>
            <w:t>E</w:t>
          </w:r>
          <w:r w:rsidRPr="005673F2">
            <w:rPr>
              <w:rStyle w:val="PlaceholderText"/>
            </w:rPr>
            <w:t>nter text</w:t>
          </w:r>
        </w:p>
      </w:docPartBody>
    </w:docPart>
    <w:docPart>
      <w:docPartPr>
        <w:name w:val="1AFF0BB2E3BA45F4B5FF9B959BF3C4DA"/>
        <w:category>
          <w:name w:val="General"/>
          <w:gallery w:val="placeholder"/>
        </w:category>
        <w:types>
          <w:type w:val="bbPlcHdr"/>
        </w:types>
        <w:behaviors>
          <w:behavior w:val="content"/>
        </w:behaviors>
        <w:guid w:val="{D426AAE5-6ABF-4F83-9CB4-813E5C1BCEC7}"/>
      </w:docPartPr>
      <w:docPartBody>
        <w:p w:rsidR="002E342A" w:rsidRDefault="002E342A" w:rsidP="002E342A">
          <w:pPr>
            <w:pStyle w:val="1AFF0BB2E3BA45F4B5FF9B959BF3C4DA1"/>
          </w:pPr>
          <w:r>
            <w:rPr>
              <w:rStyle w:val="PlaceholderText"/>
            </w:rPr>
            <w:t>E</w:t>
          </w:r>
          <w:r w:rsidRPr="005673F2">
            <w:rPr>
              <w:rStyle w:val="PlaceholderText"/>
            </w:rPr>
            <w:t>nter text</w:t>
          </w:r>
        </w:p>
      </w:docPartBody>
    </w:docPart>
    <w:docPart>
      <w:docPartPr>
        <w:name w:val="5A556A88692847618EEABAFB4EA5DF91"/>
        <w:category>
          <w:name w:val="General"/>
          <w:gallery w:val="placeholder"/>
        </w:category>
        <w:types>
          <w:type w:val="bbPlcHdr"/>
        </w:types>
        <w:behaviors>
          <w:behavior w:val="content"/>
        </w:behaviors>
        <w:guid w:val="{1110B75E-50EB-4EED-9D54-1820D37A9A13}"/>
      </w:docPartPr>
      <w:docPartBody>
        <w:p w:rsidR="002E342A" w:rsidRDefault="002E342A" w:rsidP="002E342A">
          <w:pPr>
            <w:pStyle w:val="5A556A88692847618EEABAFB4EA5DF911"/>
          </w:pPr>
          <w:r>
            <w:rPr>
              <w:rStyle w:val="PlaceholderText"/>
            </w:rPr>
            <w:t>E</w:t>
          </w:r>
          <w:r w:rsidRPr="005673F2">
            <w:rPr>
              <w:rStyle w:val="PlaceholderText"/>
            </w:rPr>
            <w:t>nter text</w:t>
          </w:r>
        </w:p>
      </w:docPartBody>
    </w:docPart>
    <w:docPart>
      <w:docPartPr>
        <w:name w:val="27BD078B873B4CD5820D5C1012812E4B"/>
        <w:category>
          <w:name w:val="General"/>
          <w:gallery w:val="placeholder"/>
        </w:category>
        <w:types>
          <w:type w:val="bbPlcHdr"/>
        </w:types>
        <w:behaviors>
          <w:behavior w:val="content"/>
        </w:behaviors>
        <w:guid w:val="{DF315ADD-ACA5-4EC9-84E5-92480A8EBF53}"/>
      </w:docPartPr>
      <w:docPartBody>
        <w:p w:rsidR="0054372D" w:rsidRDefault="002E342A" w:rsidP="002E342A">
          <w:pPr>
            <w:pStyle w:val="27BD078B873B4CD5820D5C1012812E4B"/>
          </w:pPr>
          <w:r>
            <w:rPr>
              <w:rStyle w:val="Placehold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7D"/>
    <w:rsid w:val="000A5E0F"/>
    <w:rsid w:val="000F28F7"/>
    <w:rsid w:val="000F6135"/>
    <w:rsid w:val="0011237C"/>
    <w:rsid w:val="00135797"/>
    <w:rsid w:val="00145450"/>
    <w:rsid w:val="00191345"/>
    <w:rsid w:val="002E342A"/>
    <w:rsid w:val="0035337D"/>
    <w:rsid w:val="0054372D"/>
    <w:rsid w:val="006C550F"/>
    <w:rsid w:val="007733C9"/>
    <w:rsid w:val="007739CF"/>
    <w:rsid w:val="009D77E7"/>
    <w:rsid w:val="00A40E2A"/>
    <w:rsid w:val="00A50F5C"/>
    <w:rsid w:val="00BB4DC7"/>
    <w:rsid w:val="00DB5114"/>
    <w:rsid w:val="00E812E1"/>
    <w:rsid w:val="00FD54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42A"/>
    <w:rPr>
      <w:color w:val="808080"/>
    </w:rPr>
  </w:style>
  <w:style w:type="paragraph" w:customStyle="1" w:styleId="96039A74E22C49A2B5A598F742029F2E">
    <w:name w:val="96039A74E22C49A2B5A598F742029F2E"/>
  </w:style>
  <w:style w:type="paragraph" w:customStyle="1" w:styleId="7D05FAEE063A46FEB9BE4E4AB4814558">
    <w:name w:val="7D05FAEE063A46FEB9BE4E4AB4814558"/>
  </w:style>
  <w:style w:type="paragraph" w:customStyle="1" w:styleId="B14E91E2B3234368BE832AC5243AACA6">
    <w:name w:val="B14E91E2B3234368BE832AC5243AACA6"/>
  </w:style>
  <w:style w:type="paragraph" w:customStyle="1" w:styleId="7323CB1657D24CDA947364798FCD2DA2">
    <w:name w:val="7323CB1657D24CDA947364798FCD2DA2"/>
  </w:style>
  <w:style w:type="paragraph" w:customStyle="1" w:styleId="E0A96B4191AC4936969B35440CE51E69">
    <w:name w:val="E0A96B4191AC4936969B35440CE51E69"/>
  </w:style>
  <w:style w:type="paragraph" w:customStyle="1" w:styleId="E1AA9AE1C8144AF8A19E94F1B24F950D">
    <w:name w:val="E1AA9AE1C8144AF8A19E94F1B24F950D"/>
  </w:style>
  <w:style w:type="paragraph" w:customStyle="1" w:styleId="CA472944C22E495D80E1EC00AF7C59E3">
    <w:name w:val="CA472944C22E495D80E1EC00AF7C59E3"/>
    <w:rsid w:val="002E342A"/>
    <w:pPr>
      <w:spacing w:line="259" w:lineRule="auto"/>
      <w:contextualSpacing/>
    </w:pPr>
    <w:rPr>
      <w:rFonts w:eastAsiaTheme="minorHAnsi"/>
      <w:kern w:val="0"/>
      <w:sz w:val="22"/>
      <w:szCs w:val="22"/>
      <w:lang w:eastAsia="en-US"/>
      <w14:ligatures w14:val="none"/>
    </w:rPr>
  </w:style>
  <w:style w:type="paragraph" w:customStyle="1" w:styleId="1C944D78A910452A82C4A41D015E16C0">
    <w:name w:val="1C944D78A910452A82C4A41D015E16C0"/>
    <w:rsid w:val="002E342A"/>
    <w:pPr>
      <w:spacing w:line="259" w:lineRule="auto"/>
      <w:contextualSpacing/>
    </w:pPr>
    <w:rPr>
      <w:rFonts w:eastAsiaTheme="minorHAnsi"/>
      <w:kern w:val="0"/>
      <w:sz w:val="22"/>
      <w:szCs w:val="22"/>
      <w:lang w:eastAsia="en-US"/>
      <w14:ligatures w14:val="none"/>
    </w:rPr>
  </w:style>
  <w:style w:type="paragraph" w:customStyle="1" w:styleId="D615B12139A54B82A0EEC1D326EEB0CA">
    <w:name w:val="D615B12139A54B82A0EEC1D326EEB0CA"/>
    <w:rsid w:val="002E342A"/>
    <w:pPr>
      <w:spacing w:line="259" w:lineRule="auto"/>
      <w:contextualSpacing/>
    </w:pPr>
    <w:rPr>
      <w:rFonts w:eastAsiaTheme="minorHAnsi"/>
      <w:kern w:val="0"/>
      <w:sz w:val="22"/>
      <w:szCs w:val="22"/>
      <w:lang w:eastAsia="en-US"/>
      <w14:ligatures w14:val="none"/>
    </w:rPr>
  </w:style>
  <w:style w:type="paragraph" w:customStyle="1" w:styleId="20BA6EAFC1F14F38B3AD7696CB7679FE">
    <w:name w:val="20BA6EAFC1F14F38B3AD7696CB7679FE"/>
    <w:rsid w:val="002E342A"/>
    <w:pPr>
      <w:spacing w:line="259" w:lineRule="auto"/>
      <w:contextualSpacing/>
    </w:pPr>
    <w:rPr>
      <w:rFonts w:eastAsiaTheme="minorHAnsi"/>
      <w:kern w:val="0"/>
      <w:sz w:val="22"/>
      <w:szCs w:val="22"/>
      <w:lang w:eastAsia="en-US"/>
      <w14:ligatures w14:val="none"/>
    </w:rPr>
  </w:style>
  <w:style w:type="paragraph" w:customStyle="1" w:styleId="89384D95FFE44B408B4ACFD2509938B2">
    <w:name w:val="89384D95FFE44B408B4ACFD2509938B2"/>
    <w:rsid w:val="002E342A"/>
    <w:pPr>
      <w:spacing w:line="259" w:lineRule="auto"/>
      <w:contextualSpacing/>
    </w:pPr>
    <w:rPr>
      <w:rFonts w:eastAsiaTheme="minorHAnsi"/>
      <w:kern w:val="0"/>
      <w:sz w:val="22"/>
      <w:szCs w:val="22"/>
      <w:lang w:eastAsia="en-US"/>
      <w14:ligatures w14:val="none"/>
    </w:rPr>
  </w:style>
  <w:style w:type="paragraph" w:customStyle="1" w:styleId="A31879E73F3A461D8BC88F00EBB4CA70">
    <w:name w:val="A31879E73F3A461D8BC88F00EBB4CA70"/>
    <w:rsid w:val="002E342A"/>
    <w:pPr>
      <w:spacing w:line="259" w:lineRule="auto"/>
      <w:contextualSpacing/>
    </w:pPr>
    <w:rPr>
      <w:rFonts w:eastAsiaTheme="minorHAnsi"/>
      <w:kern w:val="0"/>
      <w:sz w:val="22"/>
      <w:szCs w:val="22"/>
      <w:lang w:eastAsia="en-US"/>
      <w14:ligatures w14:val="none"/>
    </w:rPr>
  </w:style>
  <w:style w:type="paragraph" w:customStyle="1" w:styleId="27BD078B873B4CD5820D5C1012812E4B">
    <w:name w:val="27BD078B873B4CD5820D5C1012812E4B"/>
    <w:rsid w:val="002E342A"/>
    <w:pPr>
      <w:spacing w:line="259" w:lineRule="auto"/>
      <w:contextualSpacing/>
    </w:pPr>
    <w:rPr>
      <w:rFonts w:eastAsiaTheme="minorHAnsi"/>
      <w:kern w:val="0"/>
      <w:sz w:val="22"/>
      <w:szCs w:val="22"/>
      <w:lang w:eastAsia="en-US"/>
      <w14:ligatures w14:val="none"/>
    </w:rPr>
  </w:style>
  <w:style w:type="paragraph" w:customStyle="1" w:styleId="322AF617FBF6433DB5F2F26993C13E3D1">
    <w:name w:val="322AF617FBF6433DB5F2F26993C13E3D1"/>
    <w:rsid w:val="002E342A"/>
    <w:pPr>
      <w:spacing w:line="259" w:lineRule="auto"/>
      <w:contextualSpacing/>
    </w:pPr>
    <w:rPr>
      <w:rFonts w:eastAsiaTheme="minorHAnsi"/>
      <w:kern w:val="0"/>
      <w:sz w:val="22"/>
      <w:szCs w:val="22"/>
      <w:lang w:eastAsia="en-US"/>
      <w14:ligatures w14:val="none"/>
    </w:rPr>
  </w:style>
  <w:style w:type="paragraph" w:customStyle="1" w:styleId="4186F10B96A2493A8060F94F2CC659741">
    <w:name w:val="4186F10B96A2493A8060F94F2CC659741"/>
    <w:rsid w:val="002E342A"/>
    <w:pPr>
      <w:spacing w:line="259" w:lineRule="auto"/>
      <w:contextualSpacing/>
    </w:pPr>
    <w:rPr>
      <w:rFonts w:eastAsiaTheme="minorHAnsi"/>
      <w:kern w:val="0"/>
      <w:sz w:val="22"/>
      <w:szCs w:val="22"/>
      <w:lang w:eastAsia="en-US"/>
      <w14:ligatures w14:val="none"/>
    </w:rPr>
  </w:style>
  <w:style w:type="paragraph" w:customStyle="1" w:styleId="FB3F4B9CBD244485B4763E06B792EABA1">
    <w:name w:val="FB3F4B9CBD244485B4763E06B792EABA1"/>
    <w:rsid w:val="002E342A"/>
    <w:pPr>
      <w:spacing w:line="259" w:lineRule="auto"/>
      <w:contextualSpacing/>
    </w:pPr>
    <w:rPr>
      <w:rFonts w:eastAsiaTheme="minorHAnsi"/>
      <w:kern w:val="0"/>
      <w:sz w:val="22"/>
      <w:szCs w:val="22"/>
      <w:lang w:eastAsia="en-US"/>
      <w14:ligatures w14:val="none"/>
    </w:rPr>
  </w:style>
  <w:style w:type="paragraph" w:customStyle="1" w:styleId="1AFF0BB2E3BA45F4B5FF9B959BF3C4DA1">
    <w:name w:val="1AFF0BB2E3BA45F4B5FF9B959BF3C4DA1"/>
    <w:rsid w:val="002E342A"/>
    <w:pPr>
      <w:spacing w:line="259" w:lineRule="auto"/>
      <w:contextualSpacing/>
    </w:pPr>
    <w:rPr>
      <w:rFonts w:eastAsiaTheme="minorHAnsi"/>
      <w:kern w:val="0"/>
      <w:sz w:val="22"/>
      <w:szCs w:val="22"/>
      <w:lang w:eastAsia="en-US"/>
      <w14:ligatures w14:val="none"/>
    </w:rPr>
  </w:style>
  <w:style w:type="paragraph" w:customStyle="1" w:styleId="5A556A88692847618EEABAFB4EA5DF911">
    <w:name w:val="5A556A88692847618EEABAFB4EA5DF911"/>
    <w:rsid w:val="002E342A"/>
    <w:pPr>
      <w:spacing w:line="259" w:lineRule="auto"/>
      <w:contextualSpacing/>
    </w:pPr>
    <w:rPr>
      <w:rFonts w:eastAsiaTheme="minorHAnsi"/>
      <w:kern w:val="0"/>
      <w:sz w:val="22"/>
      <w:szCs w:val="22"/>
      <w:lang w:eastAsia="en-US"/>
      <w14:ligatures w14:val="none"/>
    </w:rPr>
  </w:style>
  <w:style w:type="paragraph" w:customStyle="1" w:styleId="24A9020DC1B6414C9C55E2CE828D1153">
    <w:name w:val="24A9020DC1B6414C9C55E2CE828D1153"/>
    <w:rsid w:val="002E342A"/>
    <w:pPr>
      <w:spacing w:line="259" w:lineRule="auto"/>
      <w:contextualSpacing/>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233E70"/>
      </a:accent1>
      <a:accent2>
        <a:srgbClr val="396291"/>
      </a:accent2>
      <a:accent3>
        <a:srgbClr val="74BEE9"/>
      </a:accent3>
      <a:accent4>
        <a:srgbClr val="F36621"/>
      </a:accent4>
      <a:accent5>
        <a:srgbClr val="939698"/>
      </a:accent5>
      <a:accent6>
        <a:srgbClr val="FFFFFF"/>
      </a:accent6>
      <a:hlink>
        <a:srgbClr val="2F5496"/>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5ab814-1c8e-4bf3-9ca3-1d230984ed44" xsi:nil="true"/>
    <Purpose_x002f_content xmlns="3134f45d-9758-40af-a3f1-d706b69432c8" xsi:nil="true"/>
    <_Flow_SignoffStatus xmlns="3134f45d-9758-40af-a3f1-d706b69432c8" xsi:nil="true"/>
    <Datecreated xmlns="3134f45d-9758-40af-a3f1-d706b69432c8" xsi:nil="true"/>
    <Comments xmlns="3134f45d-9758-40af-a3f1-d706b69432c8" xsi:nil="true"/>
    <Customer xmlns="3134f45d-9758-40af-a3f1-d706b69432c8" xsi:nil="true"/>
    <SubmissionDate xmlns="3134f45d-9758-40af-a3f1-d706b69432c8" xsi:nil="true"/>
    <lcf76f155ced4ddcb4097134ff3c332f xmlns="3134f45d-9758-40af-a3f1-d706b6943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44E3E99387A349B3B9A68D705D2B99" ma:contentTypeVersion="21" ma:contentTypeDescription="Create a new document." ma:contentTypeScope="" ma:versionID="9e71b89640c00d2e1fc8e83965979bcc">
  <xsd:schema xmlns:xsd="http://www.w3.org/2001/XMLSchema" xmlns:xs="http://www.w3.org/2001/XMLSchema" xmlns:p="http://schemas.microsoft.com/office/2006/metadata/properties" xmlns:ns2="3134f45d-9758-40af-a3f1-d706b69432c8" xmlns:ns3="e0582771-85fb-4279-a52b-5128b9ede3a8" xmlns:ns4="835ab814-1c8e-4bf3-9ca3-1d230984ed44" targetNamespace="http://schemas.microsoft.com/office/2006/metadata/properties" ma:root="true" ma:fieldsID="d373f48a18b8a6968fe12916378d3b68" ns2:_="" ns3:_="" ns4:_="">
    <xsd:import namespace="3134f45d-9758-40af-a3f1-d706b69432c8"/>
    <xsd:import namespace="e0582771-85fb-4279-a52b-5128b9ede3a8"/>
    <xsd:import namespace="835ab814-1c8e-4bf3-9ca3-1d230984ed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urpose_x002f_content" minOccurs="0"/>
                <xsd:element ref="ns2:_Flow_SignoffStatus" minOccurs="0"/>
                <xsd:element ref="ns2:Customer" minOccurs="0"/>
                <xsd:element ref="ns2:SubmissionDate"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atecreated" minOccurs="0"/>
                <xsd:element ref="ns2:MediaServiceLocatio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4f45d-9758-40af-a3f1-d706b6943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urpose_x002f_content" ma:index="12" nillable="true" ma:displayName="Purpose / content" ma:description="In this column, you provide a few keywords of the purpose / content of the presentation.&#10;For which audience, when, which objective, ..." ma:format="Dropdown" ma:internalName="Purpose_x002f_content">
      <xsd:simpleType>
        <xsd:restriction base="dms:Note">
          <xsd:maxLength value="255"/>
        </xsd:restriction>
      </xsd:simpleType>
    </xsd:element>
    <xsd:element name="_Flow_SignoffStatus" ma:index="13" nillable="true" ma:displayName="Sign-off status" ma:internalName="Sign_x002d_off_x0020_status">
      <xsd:simpleType>
        <xsd:restriction base="dms:Text"/>
      </xsd:simpleType>
    </xsd:element>
    <xsd:element name="Customer" ma:index="14" nillable="true" ma:displayName="Customer" ma:format="Dropdown" ma:list="aef14c90-4397-4f40-94d1-49bc526d4640" ma:internalName="Customer" ma:showField="Title">
      <xsd:simpleType>
        <xsd:restriction base="dms:Lookup"/>
      </xsd:simpleType>
    </xsd:element>
    <xsd:element name="SubmissionDate" ma:index="15" nillable="true" ma:displayName="Submission  Date" ma:description="Proposal Submission Date" ma:format="DateOnly" ma:internalName="SubmissionDate">
      <xsd:simpleType>
        <xsd:restriction base="dms:DateTim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789caa-7784-49b6-aa32-444f7c7320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Datecreated" ma:index="25" nillable="true" ma:displayName="Date created" ma:format="DateOnly" ma:internalName="Datecreated">
      <xsd:simpleType>
        <xsd:restriction base="dms:DateTime"/>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ments" ma:index="28"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82771-85fb-4279-a52b-5128b9ede3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ab814-1c8e-4bf3-9ca3-1d230984ed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3bd113-0725-4e4b-ad37-597c04b91754}" ma:internalName="TaxCatchAll" ma:showField="CatchAllData" ma:web="e0582771-85fb-4279-a52b-5128b9ede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41A26-9DE8-47D4-9DC4-7EB7359F8665}">
  <ds:schemaRefs>
    <ds:schemaRef ds:uri="http://schemas.microsoft.com/sharepoint/v3/contenttype/forms"/>
  </ds:schemaRefs>
</ds:datastoreItem>
</file>

<file path=customXml/itemProps2.xml><?xml version="1.0" encoding="utf-8"?>
<ds:datastoreItem xmlns:ds="http://schemas.openxmlformats.org/officeDocument/2006/customXml" ds:itemID="{1040BC44-2E69-406E-AED5-6467D142E3C4}">
  <ds:schemaRefs>
    <ds:schemaRef ds:uri="http://schemas.microsoft.com/office/2006/metadata/properties"/>
    <ds:schemaRef ds:uri="e0582771-85fb-4279-a52b-5128b9ede3a8"/>
    <ds:schemaRef ds:uri="3134f45d-9758-40af-a3f1-d706b69432c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35ab814-1c8e-4bf3-9ca3-1d230984ed44"/>
    <ds:schemaRef ds:uri="http://purl.org/dc/dcmitype/"/>
    <ds:schemaRef ds:uri="http://purl.org/dc/terms/"/>
  </ds:schemaRefs>
</ds:datastoreItem>
</file>

<file path=customXml/itemProps3.xml><?xml version="1.0" encoding="utf-8"?>
<ds:datastoreItem xmlns:ds="http://schemas.openxmlformats.org/officeDocument/2006/customXml" ds:itemID="{1F502A8E-A31B-456C-A950-ADDE11160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4f45d-9758-40af-a3f1-d706b69432c8"/>
    <ds:schemaRef ds:uri="e0582771-85fb-4279-a52b-5128b9ede3a8"/>
    <ds:schemaRef ds:uri="835ab814-1c8e-4bf3-9ca3-1d230984e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Generic%20Proposal%20Template_</Template>
  <TotalTime>17</TotalTime>
  <Pages>10</Pages>
  <Words>2242</Words>
  <Characters>12781</Characters>
  <Application>Microsoft Office Word</Application>
  <DocSecurity>0</DocSecurity>
  <Lines>106</Lines>
  <Paragraphs>29</Paragraphs>
  <ScaleCrop>false</ScaleCrop>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Dimoulis</dc:creator>
  <cp:keywords/>
  <cp:lastModifiedBy>Anna Dimoulis</cp:lastModifiedBy>
  <cp:revision>356</cp:revision>
  <dcterms:created xsi:type="dcterms:W3CDTF">2024-11-13T14:31:00Z</dcterms:created>
  <dcterms:modified xsi:type="dcterms:W3CDTF">2024-11-15T14:13:00Z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0x0101005344E3E99387A349B3B9A68D705D2B99</vt:lpwstr>
  </property>
  <property fmtid="{D5CDD505-2E9C-101B-9397-08002B2CF9AE}" pid="3" name="Department">
    <vt:lpwstr>Quality &amp; IM</vt:lpwstr>
  </property>
  <property fmtid="{D5CDD505-2E9C-101B-9397-08002B2CF9AE}" pid="4" name="Establishment">
    <vt:lpwstr>HQ Innovation</vt:lpwstr>
  </property>
  <property fmtid="{D5CDD505-2E9C-101B-9397-08002B2CF9AE}" pid="5" name="Depart">
    <vt:lpwstr>1;#HR|11404257-6ae8-463f-b70e-34e430d98138</vt:lpwstr>
  </property>
  <property fmtid="{D5CDD505-2E9C-101B-9397-08002B2CF9AE}" pid="6" name="kd7cdafa3a2946ce8532275c05ace16d">
    <vt:lpwstr>HR|11404257-6ae8-463f-b70e-34e430d98138</vt:lpwstr>
  </property>
  <property fmtid="{D5CDD505-2E9C-101B-9397-08002B2CF9AE}" pid="7" name="Status">
    <vt:lpwstr>Not Started</vt:lpwstr>
  </property>
  <property fmtid="{D5CDD505-2E9C-101B-9397-08002B2CF9AE}" pid="8" name="Establishment Address">
    <vt:lpwstr>Space Business Park, Huygensstraat 34, 2201 DK Noordwijk, The Netherlands, Telephone: +31 (0)71 579 5500 - www.atg-europe.com - KvK Rijnland nr. 28070239</vt:lpwstr>
  </property>
  <property fmtid="{D5CDD505-2E9C-101B-9397-08002B2CF9AE}" pid="9" name="TaxCatchAll">
    <vt:lpwstr>1;#</vt:lpwstr>
  </property>
  <property fmtid="{D5CDD505-2E9C-101B-9397-08002B2CF9AE}" pid="10" name="DLCPolicyLabelValue">
    <vt:lpwstr>3.3</vt:lpwstr>
  </property>
  <property fmtid="{D5CDD505-2E9C-101B-9397-08002B2CF9AE}" pid="11" name="DLCPolicyLabelClientValue">
    <vt:lpwstr>{_UIVersionString}</vt:lpwstr>
  </property>
  <property fmtid="{D5CDD505-2E9C-101B-9397-08002B2CF9AE}" pid="12" name="MSIP_Label_1626ff22-c0b7-4cf2-b946-d3a8a91ddbd5_Enabled">
    <vt:lpwstr>true</vt:lpwstr>
  </property>
  <property fmtid="{D5CDD505-2E9C-101B-9397-08002B2CF9AE}" pid="13" name="MSIP_Label_1626ff22-c0b7-4cf2-b946-d3a8a91ddbd5_SetDate">
    <vt:lpwstr>2022-10-14T09:27:26Z</vt:lpwstr>
  </property>
  <property fmtid="{D5CDD505-2E9C-101B-9397-08002B2CF9AE}" pid="14" name="MSIP_Label_1626ff22-c0b7-4cf2-b946-d3a8a91ddbd5_Method">
    <vt:lpwstr>Privileged</vt:lpwstr>
  </property>
  <property fmtid="{D5CDD505-2E9C-101B-9397-08002B2CF9AE}" pid="15" name="MSIP_Label_1626ff22-c0b7-4cf2-b946-d3a8a91ddbd5_Name">
    <vt:lpwstr>Restricted</vt:lpwstr>
  </property>
  <property fmtid="{D5CDD505-2E9C-101B-9397-08002B2CF9AE}" pid="16" name="MSIP_Label_1626ff22-c0b7-4cf2-b946-d3a8a91ddbd5_SiteId">
    <vt:lpwstr>4fa3b0f4-9d41-4a48-8039-b1e6ef4de9ff</vt:lpwstr>
  </property>
  <property fmtid="{D5CDD505-2E9C-101B-9397-08002B2CF9AE}" pid="17" name="MSIP_Label_1626ff22-c0b7-4cf2-b946-d3a8a91ddbd5_ActionId">
    <vt:lpwstr>fa72e973-35ad-4d7f-88b6-eb44524dd65a</vt:lpwstr>
  </property>
  <property fmtid="{D5CDD505-2E9C-101B-9397-08002B2CF9AE}" pid="18" name="MSIP_Label_1626ff22-c0b7-4cf2-b946-d3a8a91ddbd5_ContentBits">
    <vt:lpwstr>2</vt:lpwstr>
  </property>
  <property fmtid="{D5CDD505-2E9C-101B-9397-08002B2CF9AE}" pid="19" name="Document_x0020_Type">
    <vt:lpwstr/>
  </property>
  <property fmtid="{D5CDD505-2E9C-101B-9397-08002B2CF9AE}" pid="20" name="MediaServiceImageTags">
    <vt:lpwstr/>
  </property>
  <property fmtid="{D5CDD505-2E9C-101B-9397-08002B2CF9AE}" pid="21" name="pf89bde391c149cfbb3d8a094a7d2783">
    <vt:lpwstr/>
  </property>
  <property fmtid="{D5CDD505-2E9C-101B-9397-08002B2CF9AE}" pid="22" name="Document Type">
    <vt:lpwstr/>
  </property>
</Properties>
</file>